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F63" w:rsidRDefault="00625F63"/>
    <w:p w:rsidR="00625F63" w:rsidRDefault="00625F63" w:rsidP="00625F63">
      <w:pPr>
        <w:pStyle w:val="Geenafstand"/>
        <w:rPr>
          <w:b/>
          <w:sz w:val="24"/>
          <w:szCs w:val="24"/>
        </w:rPr>
      </w:pPr>
      <w:r w:rsidRPr="005202AA">
        <w:rPr>
          <w:b/>
          <w:sz w:val="24"/>
          <w:szCs w:val="24"/>
        </w:rPr>
        <w:t xml:space="preserve">Heidi </w:t>
      </w:r>
      <w:proofErr w:type="spellStart"/>
      <w:r w:rsidRPr="005202AA">
        <w:rPr>
          <w:b/>
          <w:sz w:val="24"/>
          <w:szCs w:val="24"/>
        </w:rPr>
        <w:t>Vanlerberghe</w:t>
      </w:r>
      <w:proofErr w:type="spellEnd"/>
    </w:p>
    <w:p w:rsidR="00625F63" w:rsidRDefault="00625F63" w:rsidP="00625F63">
      <w:pPr>
        <w:pStyle w:val="Geenafstand"/>
        <w:rPr>
          <w:b/>
          <w:sz w:val="24"/>
          <w:szCs w:val="24"/>
        </w:rPr>
      </w:pPr>
      <w:proofErr w:type="spellStart"/>
      <w:r>
        <w:rPr>
          <w:b/>
          <w:sz w:val="24"/>
          <w:szCs w:val="24"/>
        </w:rPr>
        <w:t>Lampestraat</w:t>
      </w:r>
      <w:proofErr w:type="spellEnd"/>
      <w:r>
        <w:rPr>
          <w:b/>
          <w:sz w:val="24"/>
          <w:szCs w:val="24"/>
        </w:rPr>
        <w:t xml:space="preserve"> 68</w:t>
      </w:r>
    </w:p>
    <w:p w:rsidR="00625F63" w:rsidRPr="005202AA" w:rsidRDefault="00625F63" w:rsidP="00625F63">
      <w:pPr>
        <w:pStyle w:val="Geenafstand"/>
        <w:rPr>
          <w:b/>
          <w:sz w:val="24"/>
          <w:szCs w:val="24"/>
        </w:rPr>
      </w:pPr>
      <w:r>
        <w:rPr>
          <w:b/>
          <w:sz w:val="24"/>
          <w:szCs w:val="24"/>
        </w:rPr>
        <w:t xml:space="preserve">8510 </w:t>
      </w:r>
      <w:proofErr w:type="spellStart"/>
      <w:r>
        <w:rPr>
          <w:b/>
          <w:sz w:val="24"/>
          <w:szCs w:val="24"/>
        </w:rPr>
        <w:t>Marke</w:t>
      </w:r>
      <w:proofErr w:type="spellEnd"/>
    </w:p>
    <w:p w:rsidR="00625F63" w:rsidRPr="005202AA" w:rsidRDefault="00625F63" w:rsidP="00625F63">
      <w:pPr>
        <w:pStyle w:val="Geenafstand"/>
        <w:rPr>
          <w:b/>
          <w:sz w:val="24"/>
          <w:szCs w:val="24"/>
        </w:rPr>
      </w:pPr>
      <w:r w:rsidRPr="005202AA">
        <w:rPr>
          <w:b/>
          <w:sz w:val="24"/>
          <w:szCs w:val="24"/>
        </w:rPr>
        <w:t>1 Ba SW klas b</w:t>
      </w:r>
    </w:p>
    <w:p w:rsidR="00625F63" w:rsidRDefault="00625F63" w:rsidP="00625F63">
      <w:pPr>
        <w:pStyle w:val="Geenafstand"/>
      </w:pPr>
    </w:p>
    <w:p w:rsidR="00625F63" w:rsidRDefault="00625F63" w:rsidP="00625F63">
      <w:pPr>
        <w:pStyle w:val="Geenafstand"/>
      </w:pPr>
      <w:r>
        <w:tab/>
      </w:r>
      <w:r>
        <w:tab/>
      </w:r>
      <w:r>
        <w:tab/>
      </w:r>
      <w:r>
        <w:tab/>
      </w:r>
      <w:r>
        <w:tab/>
      </w:r>
      <w:r>
        <w:tab/>
      </w:r>
      <w:r>
        <w:tab/>
      </w:r>
      <w:proofErr w:type="spellStart"/>
      <w:r>
        <w:t>Katho-Ipsoc</w:t>
      </w:r>
      <w:proofErr w:type="spellEnd"/>
    </w:p>
    <w:p w:rsidR="00625F63" w:rsidRDefault="00625F63" w:rsidP="00625F63">
      <w:pPr>
        <w:pStyle w:val="Geenafstand"/>
      </w:pPr>
      <w:r>
        <w:tab/>
      </w:r>
      <w:r>
        <w:tab/>
      </w:r>
      <w:r>
        <w:tab/>
      </w:r>
      <w:r>
        <w:tab/>
      </w:r>
      <w:r>
        <w:tab/>
      </w:r>
      <w:r>
        <w:tab/>
      </w:r>
      <w:r>
        <w:tab/>
        <w:t xml:space="preserve">t.a.v. de Heer Benedict </w:t>
      </w:r>
      <w:proofErr w:type="spellStart"/>
      <w:r>
        <w:t>Wydooghe</w:t>
      </w:r>
      <w:proofErr w:type="spellEnd"/>
    </w:p>
    <w:p w:rsidR="00625F63" w:rsidRDefault="00625F63" w:rsidP="00625F63">
      <w:pPr>
        <w:pStyle w:val="Geenafstand"/>
      </w:pPr>
      <w:r>
        <w:tab/>
      </w:r>
      <w:r>
        <w:tab/>
      </w:r>
      <w:r>
        <w:tab/>
      </w:r>
      <w:r>
        <w:tab/>
      </w:r>
      <w:r>
        <w:tab/>
      </w:r>
      <w:r>
        <w:tab/>
      </w:r>
      <w:r>
        <w:tab/>
      </w:r>
      <w:proofErr w:type="spellStart"/>
      <w:r>
        <w:t>Doorniksesteenweg</w:t>
      </w:r>
      <w:proofErr w:type="spellEnd"/>
      <w:r>
        <w:t xml:space="preserve"> 145</w:t>
      </w:r>
    </w:p>
    <w:p w:rsidR="00625F63" w:rsidRDefault="00625F63" w:rsidP="00625F63">
      <w:pPr>
        <w:pStyle w:val="Geenafstand"/>
      </w:pPr>
      <w:r>
        <w:tab/>
      </w:r>
      <w:r>
        <w:tab/>
      </w:r>
      <w:r>
        <w:tab/>
      </w:r>
      <w:r>
        <w:tab/>
      </w:r>
      <w:r>
        <w:tab/>
      </w:r>
      <w:r>
        <w:tab/>
      </w:r>
      <w:r>
        <w:tab/>
        <w:t>8500       KORTRIJK</w:t>
      </w:r>
    </w:p>
    <w:p w:rsidR="00625F63" w:rsidRDefault="00625F63" w:rsidP="00625F63">
      <w:pPr>
        <w:pStyle w:val="Geenafstand"/>
      </w:pPr>
    </w:p>
    <w:p w:rsidR="00625F63" w:rsidRPr="00492E4D" w:rsidRDefault="00625F63" w:rsidP="00625F63">
      <w:pPr>
        <w:pStyle w:val="Geenafstand"/>
        <w:pBdr>
          <w:top w:val="single" w:sz="4" w:space="1" w:color="auto"/>
          <w:left w:val="single" w:sz="4" w:space="4" w:color="auto"/>
          <w:bottom w:val="single" w:sz="4" w:space="1" w:color="auto"/>
          <w:right w:val="single" w:sz="4" w:space="4" w:color="auto"/>
        </w:pBdr>
        <w:shd w:val="clear" w:color="auto" w:fill="B6DDE8" w:themeFill="accent5" w:themeFillTint="66"/>
        <w:jc w:val="center"/>
        <w:rPr>
          <w:b/>
          <w:sz w:val="36"/>
          <w:szCs w:val="36"/>
        </w:rPr>
      </w:pPr>
      <w:proofErr w:type="spellStart"/>
      <w:r>
        <w:rPr>
          <w:b/>
          <w:sz w:val="36"/>
          <w:szCs w:val="36"/>
        </w:rPr>
        <w:t>Wiki</w:t>
      </w:r>
      <w:proofErr w:type="spellEnd"/>
      <w:r>
        <w:rPr>
          <w:b/>
          <w:sz w:val="36"/>
          <w:szCs w:val="36"/>
        </w:rPr>
        <w:t xml:space="preserve"> opdracht – artikel : </w:t>
      </w:r>
      <w:proofErr w:type="spellStart"/>
      <w:r>
        <w:rPr>
          <w:b/>
          <w:sz w:val="36"/>
          <w:szCs w:val="36"/>
        </w:rPr>
        <w:t>E-learning</w:t>
      </w:r>
      <w:proofErr w:type="spellEnd"/>
      <w:r>
        <w:rPr>
          <w:b/>
          <w:sz w:val="36"/>
          <w:szCs w:val="36"/>
        </w:rPr>
        <w:t>: een koud kunstje met interactieve multimedia ?</w:t>
      </w:r>
    </w:p>
    <w:p w:rsidR="00625F63" w:rsidRDefault="00625F63" w:rsidP="00625F63">
      <w:pPr>
        <w:pStyle w:val="Geenafstand"/>
        <w:pBdr>
          <w:top w:val="single" w:sz="4" w:space="1" w:color="auto"/>
          <w:left w:val="single" w:sz="4" w:space="4" w:color="auto"/>
          <w:bottom w:val="single" w:sz="4" w:space="1" w:color="auto"/>
          <w:right w:val="single" w:sz="4" w:space="4" w:color="auto"/>
        </w:pBdr>
        <w:shd w:val="clear" w:color="auto" w:fill="B6DDE8" w:themeFill="accent5" w:themeFillTint="66"/>
        <w:jc w:val="center"/>
      </w:pPr>
    </w:p>
    <w:p w:rsidR="00625F63" w:rsidRDefault="00625F63" w:rsidP="00625F63">
      <w:pPr>
        <w:pStyle w:val="Geenafstand"/>
      </w:pPr>
    </w:p>
    <w:p w:rsidR="00625F63" w:rsidRPr="00625F63" w:rsidRDefault="00625F63">
      <w:pPr>
        <w:rPr>
          <w:b/>
          <w:u w:val="single"/>
        </w:rPr>
      </w:pPr>
      <w:r w:rsidRPr="00625F63">
        <w:rPr>
          <w:b/>
          <w:u w:val="single"/>
        </w:rPr>
        <w:t>Referentie :</w:t>
      </w:r>
    </w:p>
    <w:p w:rsidR="00F2295C" w:rsidRDefault="00A16130">
      <w:r>
        <w:t xml:space="preserve">COPPENS G., VAN PETEGEM W.  </w:t>
      </w:r>
      <w:proofErr w:type="spellStart"/>
      <w:r w:rsidRPr="00A16130">
        <w:rPr>
          <w:i/>
        </w:rPr>
        <w:t>E-leren</w:t>
      </w:r>
      <w:proofErr w:type="spellEnd"/>
      <w:r w:rsidRPr="00A16130">
        <w:rPr>
          <w:i/>
        </w:rPr>
        <w:t>: een koud kunstje met  interactieve media</w:t>
      </w:r>
      <w:r>
        <w:t xml:space="preserve"> ? </w:t>
      </w:r>
      <w:r w:rsidRPr="00A16130">
        <w:rPr>
          <w:i/>
        </w:rPr>
        <w:t>In: Het Ingenieursblad</w:t>
      </w:r>
      <w:r>
        <w:t xml:space="preserve">, </w:t>
      </w:r>
      <w:proofErr w:type="spellStart"/>
      <w:r>
        <w:t>jg</w:t>
      </w:r>
      <w:proofErr w:type="spellEnd"/>
      <w:r>
        <w:t xml:space="preserve">  74 </w:t>
      </w:r>
      <w:proofErr w:type="spellStart"/>
      <w:r>
        <w:t>nr</w:t>
      </w:r>
      <w:proofErr w:type="spellEnd"/>
      <w:r>
        <w:t xml:space="preserve"> 5, 2005.</w:t>
      </w:r>
    </w:p>
    <w:p w:rsidR="002F10F3" w:rsidRPr="00625F63" w:rsidRDefault="002F10F3">
      <w:pPr>
        <w:rPr>
          <w:b/>
          <w:u w:val="single"/>
        </w:rPr>
      </w:pPr>
      <w:r w:rsidRPr="00625F63">
        <w:rPr>
          <w:b/>
          <w:u w:val="single"/>
        </w:rPr>
        <w:t>Het tijdschrift :</w:t>
      </w:r>
    </w:p>
    <w:p w:rsidR="00625F63" w:rsidRDefault="00A16130">
      <w:r>
        <w:t>Het artikel komt uit het vaktijdschrift ‘Het Ingenieursblad’</w:t>
      </w:r>
      <w:r w:rsidR="00625F63">
        <w:t>.</w:t>
      </w:r>
    </w:p>
    <w:p w:rsidR="00625F63" w:rsidRDefault="00625F63">
      <w:r>
        <w:t>Het is de maandelijkse uitgave van de K VIV (Koninklijke Vlaamse Ingenieursvereniging). De vereniging werd in 1928 opgericht en verenigt alle universitair gevormde ingenieurs. De vereniging telt momenteel ongeveer 10.000 individuele leden.</w:t>
      </w:r>
    </w:p>
    <w:p w:rsidR="000C2367" w:rsidRDefault="000C2367">
      <w:r>
        <w:t xml:space="preserve">Het tijdschrift wil de ingenieur buiten zijn eigen discipline aanspreken en beoogt daarom artikels van een technisch-wetenschappelijk peil die niet te gespecialiseerd zijn zodat het zowel de </w:t>
      </w:r>
      <w:proofErr w:type="spellStart"/>
      <w:r>
        <w:t>ingenieur-leek</w:t>
      </w:r>
      <w:proofErr w:type="spellEnd"/>
      <w:r>
        <w:t xml:space="preserve"> als de specialist ter zake aanspreken.</w:t>
      </w:r>
    </w:p>
    <w:p w:rsidR="002F10F3" w:rsidRDefault="002F10F3">
      <w:r>
        <w:t>Het tijdschrift wordt uitgegeven in eigen beheer en is geen commerciële publicatie.</w:t>
      </w:r>
    </w:p>
    <w:p w:rsidR="002F10F3" w:rsidRPr="00625F63" w:rsidRDefault="002F10F3">
      <w:pPr>
        <w:rPr>
          <w:b/>
          <w:u w:val="single"/>
        </w:rPr>
      </w:pPr>
      <w:r w:rsidRPr="00625F63">
        <w:rPr>
          <w:b/>
          <w:u w:val="single"/>
        </w:rPr>
        <w:t>Het artikel zelf :</w:t>
      </w:r>
    </w:p>
    <w:p w:rsidR="002F10F3" w:rsidRDefault="002F10F3">
      <w:r>
        <w:t>Het artikel is</w:t>
      </w:r>
      <w:r w:rsidR="00625F63">
        <w:t xml:space="preserve"> opgebouwd uit 8 pagina’s tekst en </w:t>
      </w:r>
      <w:r>
        <w:t xml:space="preserve"> geïllustreerd met  afbeeldingen over de onderwerpen die aan bod komen in het artikel. Er worden tussendoor ook gekleurde tekstvakken bijgevoegd die bijkomende uitleg geven over nieuwe technologieën </w:t>
      </w:r>
      <w:r w:rsidR="00625F63">
        <w:t>omtrent</w:t>
      </w:r>
      <w:r>
        <w:t xml:space="preserve"> </w:t>
      </w:r>
      <w:r w:rsidR="00625F63">
        <w:t xml:space="preserve"> </w:t>
      </w:r>
      <w:proofErr w:type="spellStart"/>
      <w:r>
        <w:t>e-learning</w:t>
      </w:r>
      <w:proofErr w:type="spellEnd"/>
      <w:r>
        <w:t xml:space="preserve"> (zoals bijvoorbeeld videoconferentie).</w:t>
      </w:r>
    </w:p>
    <w:p w:rsidR="002F10F3" w:rsidRPr="00625F63" w:rsidRDefault="002F10F3">
      <w:pPr>
        <w:rPr>
          <w:b/>
          <w:u w:val="single"/>
        </w:rPr>
      </w:pPr>
      <w:r w:rsidRPr="00625F63">
        <w:rPr>
          <w:b/>
          <w:u w:val="single"/>
        </w:rPr>
        <w:t>De auteurs :</w:t>
      </w:r>
    </w:p>
    <w:p w:rsidR="002F10F3" w:rsidRDefault="002F10F3">
      <w:r>
        <w:t xml:space="preserve">Het werd geschreven door Geert </w:t>
      </w:r>
      <w:proofErr w:type="spellStart"/>
      <w:r>
        <w:t>Coppens</w:t>
      </w:r>
      <w:proofErr w:type="spellEnd"/>
      <w:r>
        <w:t xml:space="preserve"> en Wim Van </w:t>
      </w:r>
      <w:proofErr w:type="spellStart"/>
      <w:r>
        <w:t>Petegem</w:t>
      </w:r>
      <w:proofErr w:type="spellEnd"/>
      <w:r>
        <w:t>.</w:t>
      </w:r>
    </w:p>
    <w:p w:rsidR="002F10F3" w:rsidRDefault="002F10F3">
      <w:r>
        <w:t>Onderaan het artikel</w:t>
      </w:r>
      <w:r w:rsidR="00287E2D">
        <w:t xml:space="preserve"> staat een uitgebreide loopbaanbeschrijving van de twee auteurs. </w:t>
      </w:r>
    </w:p>
    <w:p w:rsidR="00287E2D" w:rsidRDefault="00287E2D">
      <w:r>
        <w:t>Bij iedere auteur vindt je zijn e-mailadres.</w:t>
      </w:r>
      <w:r w:rsidR="00FB2CD6">
        <w:t xml:space="preserve"> Van de auteurs vond ik de volgende informatie :</w:t>
      </w:r>
    </w:p>
    <w:p w:rsidR="00287E2D" w:rsidRDefault="00287E2D">
      <w:r w:rsidRPr="00FB2CD6">
        <w:rPr>
          <w:sz w:val="24"/>
          <w:u w:val="single"/>
        </w:rPr>
        <w:lastRenderedPageBreak/>
        <w:t xml:space="preserve">Geert </w:t>
      </w:r>
      <w:proofErr w:type="spellStart"/>
      <w:r w:rsidRPr="00FB2CD6">
        <w:rPr>
          <w:sz w:val="24"/>
          <w:u w:val="single"/>
        </w:rPr>
        <w:t>Coppens</w:t>
      </w:r>
      <w:proofErr w:type="spellEnd"/>
      <w:r w:rsidRPr="00FB2CD6">
        <w:rPr>
          <w:sz w:val="24"/>
        </w:rPr>
        <w:t xml:space="preserve"> (jr.) </w:t>
      </w:r>
      <w:r>
        <w:t xml:space="preserve">is oprichter en algemeen directeur van het multimedia </w:t>
      </w:r>
      <w:proofErr w:type="spellStart"/>
      <w:r>
        <w:t>e-learningbedrijf</w:t>
      </w:r>
      <w:proofErr w:type="spellEnd"/>
      <w:r>
        <w:t xml:space="preserve"> </w:t>
      </w:r>
      <w:proofErr w:type="spellStart"/>
      <w:r>
        <w:t>Instrucion</w:t>
      </w:r>
      <w:proofErr w:type="spellEnd"/>
      <w:r>
        <w:t xml:space="preserve"> NV (</w:t>
      </w:r>
      <w:hyperlink r:id="rId5" w:history="1">
        <w:r w:rsidRPr="00933820">
          <w:rPr>
            <w:rStyle w:val="Hyperlink"/>
          </w:rPr>
          <w:t>www.instruxion.com</w:t>
        </w:r>
      </w:hyperlink>
      <w:r>
        <w:t>).</w:t>
      </w:r>
    </w:p>
    <w:p w:rsidR="00287E2D" w:rsidRDefault="00287E2D">
      <w:proofErr w:type="spellStart"/>
      <w:r>
        <w:t>Instruxion</w:t>
      </w:r>
      <w:proofErr w:type="spellEnd"/>
      <w:r>
        <w:t xml:space="preserve"> specialiseert zich in het maken van </w:t>
      </w:r>
      <w:proofErr w:type="spellStart"/>
      <w:r>
        <w:t>high-impact</w:t>
      </w:r>
      <w:proofErr w:type="spellEnd"/>
      <w:r>
        <w:t xml:space="preserve"> content voor </w:t>
      </w:r>
      <w:proofErr w:type="spellStart"/>
      <w:r>
        <w:t>e-leren</w:t>
      </w:r>
      <w:proofErr w:type="spellEnd"/>
      <w:r>
        <w:t xml:space="preserve"> en </w:t>
      </w:r>
      <w:proofErr w:type="spellStart"/>
      <w:r>
        <w:t>e-marketing</w:t>
      </w:r>
      <w:proofErr w:type="spellEnd"/>
      <w:r>
        <w:t xml:space="preserve">. Voordien was Geert </w:t>
      </w:r>
      <w:proofErr w:type="spellStart"/>
      <w:r>
        <w:t>Coppens</w:t>
      </w:r>
      <w:proofErr w:type="spellEnd"/>
      <w:r>
        <w:t xml:space="preserve"> acht jaar werkzaam bij de Amerikaanse producent van netwerkapparatuur Cisco Systems, waar hij al </w:t>
      </w:r>
      <w:proofErr w:type="spellStart"/>
      <w:r>
        <w:t>European</w:t>
      </w:r>
      <w:proofErr w:type="spellEnd"/>
      <w:r>
        <w:t xml:space="preserve"> </w:t>
      </w:r>
      <w:proofErr w:type="spellStart"/>
      <w:r>
        <w:t>Education</w:t>
      </w:r>
      <w:proofErr w:type="spellEnd"/>
      <w:r>
        <w:t xml:space="preserve"> Manager verantwoordelijk was voor de interne en externe opleidingen van het bedrijf in Europa, het Midden Oosten en Afrika.</w:t>
      </w:r>
    </w:p>
    <w:p w:rsidR="00287E2D" w:rsidRDefault="00287E2D">
      <w:r>
        <w:t xml:space="preserve">E-mail : </w:t>
      </w:r>
      <w:proofErr w:type="spellStart"/>
      <w:r>
        <w:t>gc</w:t>
      </w:r>
      <w:proofErr w:type="spellEnd"/>
      <w:r>
        <w:t>@ instrucion.com</w:t>
      </w:r>
    </w:p>
    <w:p w:rsidR="009E3F2E" w:rsidRDefault="009E3F2E">
      <w:r>
        <w:t xml:space="preserve">Via </w:t>
      </w:r>
      <w:proofErr w:type="spellStart"/>
      <w:r>
        <w:t>Linked</w:t>
      </w:r>
      <w:proofErr w:type="spellEnd"/>
      <w:r w:rsidR="00251B70">
        <w:t xml:space="preserve"> In, maakt hij een link naar zijn</w:t>
      </w:r>
      <w:r>
        <w:t xml:space="preserve"> public cv :</w:t>
      </w:r>
    </w:p>
    <w:p w:rsidR="00251B70" w:rsidRDefault="00251B70">
      <w:r>
        <w:t xml:space="preserve">Geert </w:t>
      </w:r>
      <w:proofErr w:type="spellStart"/>
      <w:r>
        <w:t>Coppens</w:t>
      </w:r>
      <w:proofErr w:type="spellEnd"/>
      <w:r>
        <w:t xml:space="preserve">, CEO, </w:t>
      </w:r>
      <w:proofErr w:type="spellStart"/>
      <w:r>
        <w:t>Instruxion</w:t>
      </w:r>
      <w:proofErr w:type="spellEnd"/>
      <w:r>
        <w:t xml:space="preserve"> - </w:t>
      </w:r>
      <w:proofErr w:type="spellStart"/>
      <w:r>
        <w:t>Belgium</w:t>
      </w:r>
      <w:proofErr w:type="spellEnd"/>
    </w:p>
    <w:p w:rsidR="00251B70" w:rsidRDefault="00251B70" w:rsidP="00251B70">
      <w:r>
        <w:t xml:space="preserve">heden : CEO in </w:t>
      </w:r>
      <w:proofErr w:type="spellStart"/>
      <w:r>
        <w:t>Instruxion</w:t>
      </w:r>
      <w:proofErr w:type="spellEnd"/>
    </w:p>
    <w:p w:rsidR="00251B70" w:rsidRDefault="00251B70" w:rsidP="00251B70">
      <w:pPr>
        <w:pStyle w:val="Geenafstand"/>
      </w:pPr>
      <w:r>
        <w:t xml:space="preserve">verleden : </w:t>
      </w:r>
    </w:p>
    <w:p w:rsidR="00251B70" w:rsidRDefault="00251B70" w:rsidP="00251B70">
      <w:pPr>
        <w:pStyle w:val="Geenafstand"/>
        <w:numPr>
          <w:ilvl w:val="0"/>
          <w:numId w:val="6"/>
        </w:numPr>
      </w:pPr>
      <w:r>
        <w:t xml:space="preserve">Professional Services Manager </w:t>
      </w:r>
      <w:r>
        <w:rPr>
          <w:rStyle w:val="at"/>
        </w:rPr>
        <w:t>at</w:t>
      </w:r>
      <w:r>
        <w:t xml:space="preserve"> </w:t>
      </w:r>
      <w:hyperlink r:id="rId6" w:history="1">
        <w:r>
          <w:rPr>
            <w:rStyle w:val="Hyperlink"/>
          </w:rPr>
          <w:t>Cisco Systems</w:t>
        </w:r>
      </w:hyperlink>
      <w:r>
        <w:t xml:space="preserve"> </w:t>
      </w:r>
    </w:p>
    <w:p w:rsidR="00251B70" w:rsidRDefault="00251B70" w:rsidP="00251B70">
      <w:pPr>
        <w:pStyle w:val="Geenafstand"/>
        <w:numPr>
          <w:ilvl w:val="0"/>
          <w:numId w:val="6"/>
        </w:numPr>
      </w:pPr>
      <w:proofErr w:type="spellStart"/>
      <w:r>
        <w:t>European</w:t>
      </w:r>
      <w:proofErr w:type="spellEnd"/>
      <w:r>
        <w:t xml:space="preserve"> </w:t>
      </w:r>
      <w:proofErr w:type="spellStart"/>
      <w:r>
        <w:t>Education</w:t>
      </w:r>
      <w:proofErr w:type="spellEnd"/>
      <w:r>
        <w:t xml:space="preserve"> Manager </w:t>
      </w:r>
      <w:r>
        <w:rPr>
          <w:rStyle w:val="at"/>
        </w:rPr>
        <w:t>at</w:t>
      </w:r>
      <w:r>
        <w:t xml:space="preserve"> </w:t>
      </w:r>
      <w:hyperlink r:id="rId7" w:history="1">
        <w:r>
          <w:rPr>
            <w:rStyle w:val="Hyperlink"/>
          </w:rPr>
          <w:t>Cisco Systems EMEA</w:t>
        </w:r>
      </w:hyperlink>
      <w:r>
        <w:t xml:space="preserve"> </w:t>
      </w:r>
    </w:p>
    <w:p w:rsidR="00251B70" w:rsidRDefault="00251B70" w:rsidP="00251B70">
      <w:pPr>
        <w:pStyle w:val="Geenafstand"/>
        <w:numPr>
          <w:ilvl w:val="0"/>
          <w:numId w:val="6"/>
        </w:numPr>
      </w:pPr>
      <w:proofErr w:type="spellStart"/>
      <w:r>
        <w:t>Certfication</w:t>
      </w:r>
      <w:proofErr w:type="spellEnd"/>
      <w:r>
        <w:t xml:space="preserve"> </w:t>
      </w:r>
      <w:proofErr w:type="spellStart"/>
      <w:r>
        <w:t>Instructor</w:t>
      </w:r>
      <w:proofErr w:type="spellEnd"/>
      <w:r>
        <w:t xml:space="preserve"> </w:t>
      </w:r>
      <w:r>
        <w:rPr>
          <w:rStyle w:val="at"/>
        </w:rPr>
        <w:t>at</w:t>
      </w:r>
      <w:r>
        <w:t xml:space="preserve"> </w:t>
      </w:r>
      <w:hyperlink r:id="rId8" w:history="1">
        <w:r>
          <w:rPr>
            <w:rStyle w:val="Hyperlink"/>
          </w:rPr>
          <w:t>Cisco</w:t>
        </w:r>
      </w:hyperlink>
      <w:r>
        <w:t xml:space="preserve"> </w:t>
      </w:r>
    </w:p>
    <w:p w:rsidR="00251B70" w:rsidRDefault="00251B70" w:rsidP="00251B70">
      <w:pPr>
        <w:numPr>
          <w:ilvl w:val="0"/>
          <w:numId w:val="4"/>
        </w:numPr>
        <w:spacing w:before="100" w:beforeAutospacing="1" w:after="100" w:afterAutospacing="1" w:line="240" w:lineRule="auto"/>
        <w:ind w:left="1440"/>
        <w:rPr>
          <w:vanish/>
        </w:rPr>
      </w:pPr>
      <w:r>
        <w:rPr>
          <w:vanish/>
        </w:rPr>
        <w:t xml:space="preserve">Education Manager </w:t>
      </w:r>
      <w:r>
        <w:rPr>
          <w:rStyle w:val="at"/>
          <w:vanish/>
        </w:rPr>
        <w:t>at</w:t>
      </w:r>
      <w:r>
        <w:rPr>
          <w:vanish/>
        </w:rPr>
        <w:t xml:space="preserve"> </w:t>
      </w:r>
      <w:hyperlink r:id="rId9" w:history="1">
        <w:r>
          <w:rPr>
            <w:rStyle w:val="Hyperlink"/>
            <w:vanish/>
          </w:rPr>
          <w:t>BIM</w:t>
        </w:r>
      </w:hyperlink>
      <w:r>
        <w:rPr>
          <w:vanish/>
        </w:rPr>
        <w:t xml:space="preserve"> </w:t>
      </w:r>
    </w:p>
    <w:p w:rsidR="00251B70" w:rsidRDefault="00251B70" w:rsidP="00251B70">
      <w:pPr>
        <w:pStyle w:val="seeall"/>
        <w:ind w:left="720"/>
        <w:rPr>
          <w:vanish/>
        </w:rPr>
      </w:pPr>
      <w:hyperlink r:id="rId10" w:history="1">
        <w:r>
          <w:rPr>
            <w:rStyle w:val="Hyperlink"/>
            <w:rFonts w:eastAsiaTheme="majorEastAsia"/>
            <w:vanish/>
          </w:rPr>
          <w:t>see less...</w:t>
        </w:r>
      </w:hyperlink>
    </w:p>
    <w:p w:rsidR="00251B70" w:rsidRDefault="00251B70" w:rsidP="00251B70">
      <w:pPr>
        <w:pStyle w:val="seeall"/>
      </w:pPr>
      <w:r>
        <w:t>Studies :</w:t>
      </w:r>
    </w:p>
    <w:p w:rsidR="00251B70" w:rsidRDefault="00251B70" w:rsidP="00251B70">
      <w:pPr>
        <w:numPr>
          <w:ilvl w:val="0"/>
          <w:numId w:val="5"/>
        </w:numPr>
        <w:spacing w:before="100" w:beforeAutospacing="1" w:after="100" w:afterAutospacing="1" w:line="240" w:lineRule="auto"/>
        <w:ind w:left="1440"/>
      </w:pPr>
      <w:r>
        <w:t xml:space="preserve">Katholieke Universiteit  Leuven (KUL) </w:t>
      </w:r>
    </w:p>
    <w:p w:rsidR="00251B70" w:rsidRDefault="00251B70" w:rsidP="00251B70">
      <w:pPr>
        <w:numPr>
          <w:ilvl w:val="0"/>
          <w:numId w:val="5"/>
        </w:numPr>
        <w:spacing w:before="100" w:beforeAutospacing="1" w:after="100" w:afterAutospacing="1" w:line="240" w:lineRule="auto"/>
        <w:ind w:left="1440"/>
      </w:pPr>
      <w:proofErr w:type="spellStart"/>
      <w:r>
        <w:t>St</w:t>
      </w:r>
      <w:proofErr w:type="spellEnd"/>
      <w:r>
        <w:t xml:space="preserve"> </w:t>
      </w:r>
      <w:proofErr w:type="spellStart"/>
      <w:r>
        <w:t>Jozefscollege</w:t>
      </w:r>
      <w:proofErr w:type="spellEnd"/>
      <w:r>
        <w:t xml:space="preserve"> Aalst </w:t>
      </w:r>
    </w:p>
    <w:p w:rsidR="00251B70" w:rsidRPr="00251B70" w:rsidRDefault="00251B70" w:rsidP="00FB2CD6">
      <w:pPr>
        <w:ind w:left="30"/>
      </w:pPr>
      <w:bookmarkStart w:id="0" w:name="title"/>
      <w:proofErr w:type="spellStart"/>
      <w:r w:rsidRPr="00FB2CD6">
        <w:rPr>
          <w:u w:val="single"/>
        </w:rPr>
        <w:t>Instruxion</w:t>
      </w:r>
      <w:proofErr w:type="spellEnd"/>
      <w:r w:rsidRPr="00FB2CD6">
        <w:rPr>
          <w:u w:val="single"/>
        </w:rPr>
        <w:t xml:space="preserve"> </w:t>
      </w:r>
      <w:r w:rsidRPr="00251B70">
        <w:t>: CEO</w:t>
      </w:r>
    </w:p>
    <w:p w:rsidR="00251B70" w:rsidRPr="00FB2CD6" w:rsidRDefault="00251B70" w:rsidP="00FB2CD6">
      <w:proofErr w:type="spellStart"/>
      <w:r w:rsidRPr="00FB2CD6">
        <w:t>Privately</w:t>
      </w:r>
      <w:proofErr w:type="spellEnd"/>
      <w:r w:rsidRPr="00FB2CD6">
        <w:t xml:space="preserve"> Held; 11-50 employees; </w:t>
      </w:r>
      <w:proofErr w:type="spellStart"/>
      <w:r w:rsidRPr="00FB2CD6">
        <w:t>E-Learning</w:t>
      </w:r>
      <w:proofErr w:type="spellEnd"/>
      <w:r w:rsidRPr="00FB2CD6">
        <w:t xml:space="preserve"> </w:t>
      </w:r>
      <w:proofErr w:type="spellStart"/>
      <w:r w:rsidRPr="00FB2CD6">
        <w:t>industry</w:t>
      </w:r>
      <w:proofErr w:type="spellEnd"/>
      <w:r w:rsidRPr="00FB2CD6">
        <w:t xml:space="preserve"> </w:t>
      </w:r>
    </w:p>
    <w:p w:rsidR="00251B70" w:rsidRPr="00FB2CD6" w:rsidRDefault="00251B70" w:rsidP="00FB2CD6">
      <w:r w:rsidRPr="00FB2CD6">
        <w:t xml:space="preserve">May 2001 – Present (7 </w:t>
      </w:r>
      <w:proofErr w:type="spellStart"/>
      <w:r w:rsidRPr="00FB2CD6">
        <w:t>years</w:t>
      </w:r>
      <w:proofErr w:type="spellEnd"/>
      <w:r w:rsidRPr="00FB2CD6">
        <w:t xml:space="preserve"> 8 </w:t>
      </w:r>
      <w:proofErr w:type="spellStart"/>
      <w:r w:rsidRPr="00FB2CD6">
        <w:t>months</w:t>
      </w:r>
      <w:proofErr w:type="spellEnd"/>
      <w:r w:rsidRPr="00FB2CD6">
        <w:t xml:space="preserve">) </w:t>
      </w:r>
    </w:p>
    <w:p w:rsidR="00251B70" w:rsidRPr="00FB2CD6" w:rsidRDefault="00251B70" w:rsidP="00FB2CD6">
      <w:proofErr w:type="spellStart"/>
      <w:r w:rsidRPr="00FB2CD6">
        <w:t>Instruxion</w:t>
      </w:r>
      <w:proofErr w:type="spellEnd"/>
      <w:r w:rsidRPr="00FB2CD6">
        <w:t xml:space="preserve"> </w:t>
      </w:r>
      <w:proofErr w:type="spellStart"/>
      <w:r w:rsidRPr="00FB2CD6">
        <w:t>creates</w:t>
      </w:r>
      <w:proofErr w:type="spellEnd"/>
      <w:r w:rsidRPr="00FB2CD6">
        <w:t xml:space="preserve"> multimedia </w:t>
      </w:r>
      <w:proofErr w:type="spellStart"/>
      <w:r w:rsidRPr="00FB2CD6">
        <w:t>e-learning</w:t>
      </w:r>
      <w:proofErr w:type="spellEnd"/>
      <w:r w:rsidRPr="00FB2CD6">
        <w:t xml:space="preserve"> content </w:t>
      </w:r>
      <w:proofErr w:type="spellStart"/>
      <w:r w:rsidRPr="00FB2CD6">
        <w:t>for</w:t>
      </w:r>
      <w:proofErr w:type="spellEnd"/>
      <w:r w:rsidRPr="00FB2CD6">
        <w:t xml:space="preserve"> </w:t>
      </w:r>
      <w:proofErr w:type="spellStart"/>
      <w:r w:rsidRPr="00FB2CD6">
        <w:t>large</w:t>
      </w:r>
      <w:proofErr w:type="spellEnd"/>
      <w:r w:rsidRPr="00FB2CD6">
        <w:t xml:space="preserve"> international </w:t>
      </w:r>
      <w:proofErr w:type="spellStart"/>
      <w:r w:rsidRPr="00FB2CD6">
        <w:t>customers</w:t>
      </w:r>
      <w:proofErr w:type="spellEnd"/>
      <w:r w:rsidRPr="00FB2CD6">
        <w:t xml:space="preserve">, </w:t>
      </w:r>
      <w:proofErr w:type="spellStart"/>
      <w:r w:rsidRPr="00FB2CD6">
        <w:t>including</w:t>
      </w:r>
      <w:proofErr w:type="spellEnd"/>
      <w:r w:rsidRPr="00FB2CD6">
        <w:t xml:space="preserve"> Johnson&amp;Johnson, HP, Cisco, Sony, Alcatel, etc. </w:t>
      </w:r>
      <w:proofErr w:type="spellStart"/>
      <w:r w:rsidRPr="00FB2CD6">
        <w:t>Belgian</w:t>
      </w:r>
      <w:proofErr w:type="spellEnd"/>
      <w:r w:rsidRPr="00FB2CD6">
        <w:t xml:space="preserve"> </w:t>
      </w:r>
      <w:proofErr w:type="spellStart"/>
      <w:r w:rsidRPr="00FB2CD6">
        <w:t>customers</w:t>
      </w:r>
      <w:proofErr w:type="spellEnd"/>
      <w:r w:rsidRPr="00FB2CD6">
        <w:t xml:space="preserve"> </w:t>
      </w:r>
      <w:proofErr w:type="spellStart"/>
      <w:r w:rsidRPr="00FB2CD6">
        <w:t>include</w:t>
      </w:r>
      <w:proofErr w:type="spellEnd"/>
      <w:r w:rsidRPr="00FB2CD6">
        <w:t xml:space="preserve"> </w:t>
      </w:r>
      <w:proofErr w:type="spellStart"/>
      <w:r w:rsidRPr="00FB2CD6">
        <w:t>Telenet</w:t>
      </w:r>
      <w:proofErr w:type="spellEnd"/>
      <w:r w:rsidRPr="00FB2CD6">
        <w:t xml:space="preserve">, KBC, </w:t>
      </w:r>
      <w:proofErr w:type="spellStart"/>
      <w:r w:rsidRPr="00FB2CD6">
        <w:t>Belgacom</w:t>
      </w:r>
      <w:proofErr w:type="spellEnd"/>
      <w:r w:rsidRPr="00FB2CD6">
        <w:t xml:space="preserve">, </w:t>
      </w:r>
      <w:proofErr w:type="spellStart"/>
      <w:r w:rsidRPr="00FB2CD6">
        <w:t>Electrabel</w:t>
      </w:r>
      <w:proofErr w:type="spellEnd"/>
      <w:r w:rsidRPr="00FB2CD6">
        <w:t xml:space="preserve">, etc. </w:t>
      </w:r>
      <w:proofErr w:type="spellStart"/>
      <w:r w:rsidRPr="00FB2CD6">
        <w:t>Instruxion</w:t>
      </w:r>
      <w:proofErr w:type="spellEnd"/>
      <w:r w:rsidRPr="00FB2CD6">
        <w:t xml:space="preserve"> </w:t>
      </w:r>
      <w:proofErr w:type="spellStart"/>
      <w:r w:rsidRPr="00FB2CD6">
        <w:t>also</w:t>
      </w:r>
      <w:proofErr w:type="spellEnd"/>
      <w:r w:rsidRPr="00FB2CD6">
        <w:t xml:space="preserve"> </w:t>
      </w:r>
      <w:proofErr w:type="spellStart"/>
      <w:r w:rsidRPr="00FB2CD6">
        <w:t>develops</w:t>
      </w:r>
      <w:proofErr w:type="spellEnd"/>
      <w:r w:rsidRPr="00FB2CD6">
        <w:t xml:space="preserve"> </w:t>
      </w:r>
      <w:proofErr w:type="spellStart"/>
      <w:r w:rsidRPr="00FB2CD6">
        <w:t>off-the-shelf</w:t>
      </w:r>
      <w:proofErr w:type="spellEnd"/>
      <w:r w:rsidRPr="00FB2CD6">
        <w:t xml:space="preserve"> </w:t>
      </w:r>
      <w:proofErr w:type="spellStart"/>
      <w:r w:rsidRPr="00FB2CD6">
        <w:t>learning</w:t>
      </w:r>
      <w:proofErr w:type="spellEnd"/>
      <w:r w:rsidRPr="00FB2CD6">
        <w:t xml:space="preserve"> content </w:t>
      </w:r>
      <w:proofErr w:type="spellStart"/>
      <w:r w:rsidRPr="00FB2CD6">
        <w:t>such</w:t>
      </w:r>
      <w:proofErr w:type="spellEnd"/>
      <w:r w:rsidRPr="00FB2CD6">
        <w:t xml:space="preserve"> as the </w:t>
      </w:r>
      <w:proofErr w:type="spellStart"/>
      <w:r w:rsidRPr="00FB2CD6">
        <w:t>revolutionary</w:t>
      </w:r>
      <w:proofErr w:type="spellEnd"/>
      <w:r w:rsidRPr="00FB2CD6">
        <w:t xml:space="preserve"> </w:t>
      </w:r>
      <w:proofErr w:type="spellStart"/>
      <w:r w:rsidRPr="00FB2CD6">
        <w:t>selling</w:t>
      </w:r>
      <w:proofErr w:type="spellEnd"/>
      <w:r w:rsidRPr="00FB2CD6">
        <w:t xml:space="preserve"> </w:t>
      </w:r>
      <w:proofErr w:type="spellStart"/>
      <w:r w:rsidRPr="00FB2CD6">
        <w:t>skills</w:t>
      </w:r>
      <w:proofErr w:type="spellEnd"/>
      <w:r w:rsidRPr="00FB2CD6">
        <w:t xml:space="preserve"> </w:t>
      </w:r>
      <w:proofErr w:type="spellStart"/>
      <w:r w:rsidRPr="00FB2CD6">
        <w:t>e-learning</w:t>
      </w:r>
      <w:proofErr w:type="spellEnd"/>
      <w:r w:rsidRPr="00FB2CD6">
        <w:t xml:space="preserve"> at www.mysellingskills.com, and </w:t>
      </w:r>
      <w:proofErr w:type="spellStart"/>
      <w:r w:rsidRPr="00FB2CD6">
        <w:t>embedded</w:t>
      </w:r>
      <w:proofErr w:type="spellEnd"/>
      <w:r w:rsidRPr="00FB2CD6">
        <w:t xml:space="preserve"> content </w:t>
      </w:r>
      <w:proofErr w:type="spellStart"/>
      <w:r w:rsidRPr="00FB2CD6">
        <w:t>for</w:t>
      </w:r>
      <w:proofErr w:type="spellEnd"/>
      <w:r w:rsidRPr="00FB2CD6">
        <w:t xml:space="preserve"> mobile </w:t>
      </w:r>
      <w:proofErr w:type="spellStart"/>
      <w:r w:rsidRPr="00FB2CD6">
        <w:t>devices</w:t>
      </w:r>
      <w:proofErr w:type="spellEnd"/>
      <w:r w:rsidRPr="00FB2CD6">
        <w:t>.</w:t>
      </w:r>
      <w:r w:rsidRPr="00FB2CD6">
        <w:br/>
        <w:t xml:space="preserve">Geert </w:t>
      </w:r>
      <w:proofErr w:type="spellStart"/>
      <w:r w:rsidRPr="00FB2CD6">
        <w:t>founded</w:t>
      </w:r>
      <w:proofErr w:type="spellEnd"/>
      <w:r w:rsidRPr="00FB2CD6">
        <w:t xml:space="preserve"> </w:t>
      </w:r>
      <w:proofErr w:type="spellStart"/>
      <w:r w:rsidRPr="00FB2CD6">
        <w:t>Instruxion</w:t>
      </w:r>
      <w:proofErr w:type="spellEnd"/>
      <w:r w:rsidRPr="00FB2CD6">
        <w:t xml:space="preserve"> in May 2001. For more info, </w:t>
      </w:r>
      <w:proofErr w:type="spellStart"/>
      <w:r w:rsidRPr="00FB2CD6">
        <w:t>see</w:t>
      </w:r>
      <w:proofErr w:type="spellEnd"/>
      <w:r w:rsidRPr="00FB2CD6">
        <w:t xml:space="preserve"> www.instruxion.com.</w:t>
      </w:r>
    </w:p>
    <w:p w:rsidR="00251B70" w:rsidRDefault="00251B70" w:rsidP="00251B70">
      <w:r w:rsidRPr="00251B70">
        <w:rPr>
          <w:u w:val="single"/>
        </w:rPr>
        <w:t>Cisco Systems</w:t>
      </w:r>
      <w:r>
        <w:t xml:space="preserve"> : Professional Services Manager</w:t>
      </w:r>
    </w:p>
    <w:p w:rsidR="00251B70" w:rsidRPr="00251B70" w:rsidRDefault="00251B70" w:rsidP="00251B70">
      <w:r w:rsidRPr="00251B70">
        <w:t xml:space="preserve">Public Company; 10,001 </w:t>
      </w:r>
      <w:proofErr w:type="spellStart"/>
      <w:r w:rsidRPr="00251B70">
        <w:t>or</w:t>
      </w:r>
      <w:proofErr w:type="spellEnd"/>
      <w:r w:rsidRPr="00251B70">
        <w:t xml:space="preserve"> more employees; CSCO; Telecommunications </w:t>
      </w:r>
      <w:proofErr w:type="spellStart"/>
      <w:r w:rsidRPr="00251B70">
        <w:t>industry</w:t>
      </w:r>
      <w:proofErr w:type="spellEnd"/>
      <w:r w:rsidRPr="00251B70">
        <w:t xml:space="preserve"> </w:t>
      </w:r>
    </w:p>
    <w:p w:rsidR="00251B70" w:rsidRPr="00251B70" w:rsidRDefault="00251B70" w:rsidP="00251B70">
      <w:r w:rsidRPr="00251B70">
        <w:t xml:space="preserve">2000 – 2001 (1 </w:t>
      </w:r>
      <w:proofErr w:type="spellStart"/>
      <w:r w:rsidRPr="00251B70">
        <w:t>year</w:t>
      </w:r>
      <w:proofErr w:type="spellEnd"/>
      <w:r w:rsidRPr="00251B70">
        <w:t xml:space="preserve">) </w:t>
      </w:r>
    </w:p>
    <w:p w:rsidR="00251B70" w:rsidRDefault="00251B70" w:rsidP="00251B70">
      <w:proofErr w:type="spellStart"/>
      <w:r w:rsidRPr="00251B70">
        <w:t>Responsible</w:t>
      </w:r>
      <w:proofErr w:type="spellEnd"/>
      <w:r w:rsidRPr="00251B70">
        <w:t xml:space="preserve"> </w:t>
      </w:r>
      <w:proofErr w:type="spellStart"/>
      <w:r w:rsidRPr="00251B70">
        <w:t>for</w:t>
      </w:r>
      <w:proofErr w:type="spellEnd"/>
      <w:r w:rsidRPr="00251B70">
        <w:t xml:space="preserve"> setting up a Professional Services team and </w:t>
      </w:r>
      <w:proofErr w:type="spellStart"/>
      <w:r w:rsidRPr="00251B70">
        <w:t>operation</w:t>
      </w:r>
      <w:proofErr w:type="spellEnd"/>
      <w:r w:rsidRPr="00251B70">
        <w:t xml:space="preserve"> in Benelux (</w:t>
      </w:r>
      <w:proofErr w:type="spellStart"/>
      <w:r w:rsidRPr="00251B70">
        <w:t>Belgium</w:t>
      </w:r>
      <w:proofErr w:type="spellEnd"/>
      <w:r w:rsidRPr="00251B70">
        <w:t xml:space="preserve">, Holland, </w:t>
      </w:r>
      <w:proofErr w:type="spellStart"/>
      <w:r w:rsidRPr="00251B70">
        <w:t>Luxembourg</w:t>
      </w:r>
      <w:proofErr w:type="spellEnd"/>
      <w:r w:rsidRPr="00251B70">
        <w:t>).</w:t>
      </w:r>
    </w:p>
    <w:p w:rsidR="00FB2CD6" w:rsidRPr="00251B70" w:rsidRDefault="00FB2CD6" w:rsidP="00251B70">
      <w:r w:rsidRPr="00FB2CD6">
        <w:rPr>
          <w:u w:val="single"/>
        </w:rPr>
        <w:t>Cisco Systems EMEA</w:t>
      </w:r>
      <w:r>
        <w:t xml:space="preserve"> : </w:t>
      </w:r>
      <w:proofErr w:type="spellStart"/>
      <w:r>
        <w:t>European</w:t>
      </w:r>
      <w:proofErr w:type="spellEnd"/>
      <w:r>
        <w:t xml:space="preserve"> </w:t>
      </w:r>
      <w:proofErr w:type="spellStart"/>
      <w:r>
        <w:t>Education</w:t>
      </w:r>
      <w:proofErr w:type="spellEnd"/>
      <w:r>
        <w:t xml:space="preserve"> Manager</w:t>
      </w:r>
    </w:p>
    <w:p w:rsidR="00251B70" w:rsidRPr="00251B70" w:rsidRDefault="00251B70" w:rsidP="00251B70">
      <w:r w:rsidRPr="00251B70">
        <w:t xml:space="preserve">Public Company; 10,001 </w:t>
      </w:r>
      <w:proofErr w:type="spellStart"/>
      <w:r w:rsidRPr="00251B70">
        <w:t>or</w:t>
      </w:r>
      <w:proofErr w:type="spellEnd"/>
      <w:r w:rsidRPr="00251B70">
        <w:t xml:space="preserve"> more employees; CSCO; Telecommunications </w:t>
      </w:r>
      <w:proofErr w:type="spellStart"/>
      <w:r w:rsidRPr="00251B70">
        <w:t>industry</w:t>
      </w:r>
      <w:proofErr w:type="spellEnd"/>
      <w:r w:rsidRPr="00251B70">
        <w:t xml:space="preserve"> </w:t>
      </w:r>
    </w:p>
    <w:p w:rsidR="00251B70" w:rsidRPr="00251B70" w:rsidRDefault="00251B70" w:rsidP="00251B70">
      <w:r w:rsidRPr="00251B70">
        <w:t xml:space="preserve">1994 – 1999 (5 </w:t>
      </w:r>
      <w:proofErr w:type="spellStart"/>
      <w:r w:rsidRPr="00251B70">
        <w:t>years</w:t>
      </w:r>
      <w:proofErr w:type="spellEnd"/>
      <w:r w:rsidRPr="00251B70">
        <w:t xml:space="preserve">) </w:t>
      </w:r>
    </w:p>
    <w:p w:rsidR="00251B70" w:rsidRDefault="00251B70" w:rsidP="00251B70">
      <w:r w:rsidRPr="00251B70">
        <w:lastRenderedPageBreak/>
        <w:t xml:space="preserve">Management of </w:t>
      </w:r>
      <w:proofErr w:type="spellStart"/>
      <w:r w:rsidRPr="00251B70">
        <w:t>Cisco's</w:t>
      </w:r>
      <w:proofErr w:type="spellEnd"/>
      <w:r w:rsidRPr="00251B70">
        <w:t xml:space="preserve"> EMEA Training </w:t>
      </w:r>
      <w:proofErr w:type="spellStart"/>
      <w:r w:rsidRPr="00251B70">
        <w:t>Department</w:t>
      </w:r>
      <w:proofErr w:type="spellEnd"/>
      <w:r w:rsidRPr="00251B70">
        <w:t xml:space="preserve">. </w:t>
      </w:r>
      <w:proofErr w:type="spellStart"/>
      <w:r w:rsidRPr="00251B70">
        <w:t>Responsible</w:t>
      </w:r>
      <w:proofErr w:type="spellEnd"/>
      <w:r w:rsidRPr="00251B70">
        <w:t xml:space="preserve"> </w:t>
      </w:r>
      <w:proofErr w:type="spellStart"/>
      <w:r w:rsidRPr="00251B70">
        <w:t>for</w:t>
      </w:r>
      <w:proofErr w:type="spellEnd"/>
      <w:r w:rsidRPr="00251B70">
        <w:t xml:space="preserve"> training Cisco EMEA employees as </w:t>
      </w:r>
      <w:proofErr w:type="spellStart"/>
      <w:r w:rsidRPr="00251B70">
        <w:t>well</w:t>
      </w:r>
      <w:proofErr w:type="spellEnd"/>
      <w:r w:rsidRPr="00251B70">
        <w:t xml:space="preserve"> as </w:t>
      </w:r>
      <w:proofErr w:type="spellStart"/>
      <w:r w:rsidRPr="00251B70">
        <w:t>customers</w:t>
      </w:r>
      <w:proofErr w:type="spellEnd"/>
      <w:r w:rsidRPr="00251B70">
        <w:t xml:space="preserve"> and partners. Geert </w:t>
      </w:r>
      <w:proofErr w:type="spellStart"/>
      <w:r w:rsidRPr="00251B70">
        <w:t>also</w:t>
      </w:r>
      <w:proofErr w:type="spellEnd"/>
      <w:r w:rsidRPr="00251B70">
        <w:t xml:space="preserve"> </w:t>
      </w:r>
      <w:proofErr w:type="spellStart"/>
      <w:r w:rsidRPr="00251B70">
        <w:t>played</w:t>
      </w:r>
      <w:proofErr w:type="spellEnd"/>
      <w:r w:rsidRPr="00251B70">
        <w:t xml:space="preserve"> a major </w:t>
      </w:r>
      <w:proofErr w:type="spellStart"/>
      <w:r w:rsidRPr="00251B70">
        <w:t>role</w:t>
      </w:r>
      <w:proofErr w:type="spellEnd"/>
      <w:r w:rsidRPr="00251B70">
        <w:t xml:space="preserve"> in setting up the EMEA Training Partner Program of Cisco.</w:t>
      </w:r>
    </w:p>
    <w:p w:rsidR="00FB2CD6" w:rsidRPr="00251B70" w:rsidRDefault="00FB2CD6" w:rsidP="00251B70">
      <w:r>
        <w:t xml:space="preserve">Cisco : </w:t>
      </w:r>
      <w:proofErr w:type="spellStart"/>
      <w:r>
        <w:t>Certfication</w:t>
      </w:r>
      <w:proofErr w:type="spellEnd"/>
      <w:r>
        <w:t xml:space="preserve"> </w:t>
      </w:r>
      <w:proofErr w:type="spellStart"/>
      <w:r>
        <w:t>Instructor</w:t>
      </w:r>
      <w:proofErr w:type="spellEnd"/>
    </w:p>
    <w:p w:rsidR="00251B70" w:rsidRPr="00251B70" w:rsidRDefault="00251B70" w:rsidP="00251B70">
      <w:r w:rsidRPr="00251B70">
        <w:t xml:space="preserve">Public Company; 10,001 </w:t>
      </w:r>
      <w:proofErr w:type="spellStart"/>
      <w:r w:rsidRPr="00251B70">
        <w:t>or</w:t>
      </w:r>
      <w:proofErr w:type="spellEnd"/>
      <w:r w:rsidRPr="00251B70">
        <w:t xml:space="preserve"> more employees; CSCO; Telecommunications </w:t>
      </w:r>
      <w:proofErr w:type="spellStart"/>
      <w:r w:rsidRPr="00251B70">
        <w:t>industry</w:t>
      </w:r>
      <w:proofErr w:type="spellEnd"/>
      <w:r w:rsidRPr="00251B70">
        <w:t xml:space="preserve"> </w:t>
      </w:r>
    </w:p>
    <w:p w:rsidR="00251B70" w:rsidRPr="00251B70" w:rsidRDefault="00251B70" w:rsidP="00251B70">
      <w:r w:rsidRPr="00251B70">
        <w:t xml:space="preserve">December 1992 – 1994 (2 </w:t>
      </w:r>
      <w:proofErr w:type="spellStart"/>
      <w:r w:rsidRPr="00251B70">
        <w:t>years</w:t>
      </w:r>
      <w:proofErr w:type="spellEnd"/>
      <w:r w:rsidRPr="00251B70">
        <w:t xml:space="preserve">) </w:t>
      </w:r>
    </w:p>
    <w:p w:rsidR="00251B70" w:rsidRPr="00251B70" w:rsidRDefault="00251B70" w:rsidP="00251B70">
      <w:proofErr w:type="spellStart"/>
      <w:r w:rsidRPr="00251B70">
        <w:t>Train-the-trainer</w:t>
      </w:r>
      <w:proofErr w:type="spellEnd"/>
      <w:r w:rsidRPr="00251B70">
        <w:t xml:space="preserve"> </w:t>
      </w:r>
      <w:proofErr w:type="spellStart"/>
      <w:r w:rsidRPr="00251B70">
        <w:t>courses</w:t>
      </w:r>
      <w:proofErr w:type="spellEnd"/>
      <w:r w:rsidRPr="00251B70">
        <w:t xml:space="preserve"> </w:t>
      </w:r>
      <w:proofErr w:type="spellStart"/>
      <w:r w:rsidRPr="00251B70">
        <w:t>for</w:t>
      </w:r>
      <w:proofErr w:type="spellEnd"/>
      <w:r w:rsidRPr="00251B70">
        <w:t xml:space="preserve"> </w:t>
      </w:r>
      <w:proofErr w:type="spellStart"/>
      <w:r w:rsidRPr="00251B70">
        <w:t>instructors</w:t>
      </w:r>
      <w:proofErr w:type="spellEnd"/>
      <w:r w:rsidRPr="00251B70">
        <w:t xml:space="preserve"> </w:t>
      </w:r>
      <w:proofErr w:type="spellStart"/>
      <w:r w:rsidRPr="00251B70">
        <w:t>external</w:t>
      </w:r>
      <w:proofErr w:type="spellEnd"/>
      <w:r w:rsidRPr="00251B70">
        <w:t xml:space="preserve"> to Cisco. </w:t>
      </w:r>
      <w:proofErr w:type="spellStart"/>
      <w:r w:rsidRPr="00251B70">
        <w:t>Evaluation</w:t>
      </w:r>
      <w:proofErr w:type="spellEnd"/>
      <w:r w:rsidRPr="00251B70">
        <w:t xml:space="preserve"> and </w:t>
      </w:r>
      <w:proofErr w:type="spellStart"/>
      <w:r w:rsidRPr="00251B70">
        <w:t>certification</w:t>
      </w:r>
      <w:proofErr w:type="spellEnd"/>
      <w:r w:rsidRPr="00251B70">
        <w:t xml:space="preserve"> of </w:t>
      </w:r>
      <w:proofErr w:type="spellStart"/>
      <w:r w:rsidRPr="00251B70">
        <w:t>candidate</w:t>
      </w:r>
      <w:proofErr w:type="spellEnd"/>
      <w:r w:rsidRPr="00251B70">
        <w:t xml:space="preserve"> </w:t>
      </w:r>
      <w:proofErr w:type="spellStart"/>
      <w:r w:rsidRPr="00251B70">
        <w:t>instructors</w:t>
      </w:r>
      <w:proofErr w:type="spellEnd"/>
      <w:r w:rsidRPr="00251B70">
        <w:t xml:space="preserve">. Running/teaching </w:t>
      </w:r>
      <w:proofErr w:type="spellStart"/>
      <w:r w:rsidRPr="00251B70">
        <w:t>Cisco's</w:t>
      </w:r>
      <w:proofErr w:type="spellEnd"/>
      <w:r w:rsidRPr="00251B70">
        <w:t xml:space="preserve"> </w:t>
      </w:r>
      <w:proofErr w:type="spellStart"/>
      <w:r w:rsidRPr="00251B70">
        <w:t>Network</w:t>
      </w:r>
      <w:proofErr w:type="spellEnd"/>
      <w:r w:rsidRPr="00251B70">
        <w:t xml:space="preserve"> management and </w:t>
      </w:r>
      <w:proofErr w:type="spellStart"/>
      <w:r w:rsidRPr="00251B70">
        <w:t>Router</w:t>
      </w:r>
      <w:proofErr w:type="spellEnd"/>
      <w:r w:rsidRPr="00251B70">
        <w:t xml:space="preserve"> </w:t>
      </w:r>
      <w:proofErr w:type="spellStart"/>
      <w:r w:rsidRPr="00251B70">
        <w:t>configuration</w:t>
      </w:r>
      <w:proofErr w:type="spellEnd"/>
      <w:r w:rsidRPr="00251B70">
        <w:t xml:space="preserve"> </w:t>
      </w:r>
      <w:proofErr w:type="spellStart"/>
      <w:r w:rsidRPr="00251B70">
        <w:t>courses</w:t>
      </w:r>
      <w:proofErr w:type="spellEnd"/>
      <w:r w:rsidRPr="00251B70">
        <w:t xml:space="preserve"> </w:t>
      </w:r>
      <w:proofErr w:type="spellStart"/>
      <w:r w:rsidRPr="00251B70">
        <w:t>for</w:t>
      </w:r>
      <w:proofErr w:type="spellEnd"/>
      <w:r w:rsidRPr="00251B70">
        <w:t xml:space="preserve"> </w:t>
      </w:r>
      <w:proofErr w:type="spellStart"/>
      <w:r w:rsidRPr="00251B70">
        <w:t>internal</w:t>
      </w:r>
      <w:proofErr w:type="spellEnd"/>
      <w:r w:rsidRPr="00251B70">
        <w:t xml:space="preserve"> and </w:t>
      </w:r>
      <w:proofErr w:type="spellStart"/>
      <w:r w:rsidRPr="00251B70">
        <w:t>external</w:t>
      </w:r>
      <w:proofErr w:type="spellEnd"/>
      <w:r w:rsidRPr="00251B70">
        <w:t xml:space="preserve"> </w:t>
      </w:r>
      <w:proofErr w:type="spellStart"/>
      <w:r w:rsidRPr="00251B70">
        <w:t>audiences</w:t>
      </w:r>
      <w:proofErr w:type="spellEnd"/>
      <w:r w:rsidRPr="00251B70">
        <w:t>.</w:t>
      </w:r>
    </w:p>
    <w:bookmarkEnd w:id="0"/>
    <w:p w:rsidR="00FB2CD6" w:rsidRDefault="00FB2CD6" w:rsidP="00251B70">
      <w:r>
        <w:t xml:space="preserve">BIM : </w:t>
      </w:r>
      <w:proofErr w:type="spellStart"/>
      <w:r>
        <w:t>Education</w:t>
      </w:r>
      <w:proofErr w:type="spellEnd"/>
      <w:r>
        <w:t xml:space="preserve"> Manager</w:t>
      </w:r>
    </w:p>
    <w:p w:rsidR="00251B70" w:rsidRPr="00251B70" w:rsidRDefault="00251B70" w:rsidP="00251B70">
      <w:proofErr w:type="spellStart"/>
      <w:r w:rsidRPr="00251B70">
        <w:t>Privately</w:t>
      </w:r>
      <w:proofErr w:type="spellEnd"/>
      <w:r w:rsidRPr="00251B70">
        <w:t xml:space="preserve"> Held; 51-200 employees; </w:t>
      </w:r>
      <w:proofErr w:type="spellStart"/>
      <w:r w:rsidRPr="00251B70">
        <w:t>Information</w:t>
      </w:r>
      <w:proofErr w:type="spellEnd"/>
      <w:r w:rsidRPr="00251B70">
        <w:t xml:space="preserve"> </w:t>
      </w:r>
      <w:proofErr w:type="spellStart"/>
      <w:r w:rsidRPr="00251B70">
        <w:t>Technology</w:t>
      </w:r>
      <w:proofErr w:type="spellEnd"/>
      <w:r w:rsidRPr="00251B70">
        <w:t xml:space="preserve"> and Services </w:t>
      </w:r>
      <w:proofErr w:type="spellStart"/>
      <w:r w:rsidRPr="00251B70">
        <w:t>industry</w:t>
      </w:r>
      <w:proofErr w:type="spellEnd"/>
      <w:r w:rsidRPr="00251B70">
        <w:t xml:space="preserve"> </w:t>
      </w:r>
    </w:p>
    <w:p w:rsidR="00251B70" w:rsidRPr="00251B70" w:rsidRDefault="00251B70" w:rsidP="00251B70">
      <w:r w:rsidRPr="00251B70">
        <w:t xml:space="preserve">1991 – 1992 (1 </w:t>
      </w:r>
      <w:proofErr w:type="spellStart"/>
      <w:r w:rsidRPr="00251B70">
        <w:t>year</w:t>
      </w:r>
      <w:proofErr w:type="spellEnd"/>
      <w:r w:rsidRPr="00251B70">
        <w:t xml:space="preserve">) </w:t>
      </w:r>
    </w:p>
    <w:p w:rsidR="00FB2CD6" w:rsidRDefault="00251B70">
      <w:pPr>
        <w:pBdr>
          <w:bottom w:val="single" w:sz="6" w:space="1" w:color="auto"/>
        </w:pBdr>
      </w:pPr>
      <w:proofErr w:type="spellStart"/>
      <w:r w:rsidRPr="00251B70">
        <w:t>Course</w:t>
      </w:r>
      <w:proofErr w:type="spellEnd"/>
      <w:r w:rsidRPr="00251B70">
        <w:t xml:space="preserve"> </w:t>
      </w:r>
      <w:proofErr w:type="spellStart"/>
      <w:r w:rsidRPr="00251B70">
        <w:t>development</w:t>
      </w:r>
      <w:proofErr w:type="spellEnd"/>
      <w:r w:rsidRPr="00251B70">
        <w:t xml:space="preserve"> and teaching (Unix, </w:t>
      </w:r>
      <w:proofErr w:type="spellStart"/>
      <w:r w:rsidRPr="00251B70">
        <w:t>Network</w:t>
      </w:r>
      <w:proofErr w:type="spellEnd"/>
      <w:r w:rsidRPr="00251B70">
        <w:t xml:space="preserve"> Management, TCP/IP </w:t>
      </w:r>
      <w:proofErr w:type="spellStart"/>
      <w:r w:rsidRPr="00251B70">
        <w:t>Networking</w:t>
      </w:r>
      <w:proofErr w:type="spellEnd"/>
      <w:r w:rsidRPr="00251B70">
        <w:t xml:space="preserve">). </w:t>
      </w:r>
      <w:proofErr w:type="spellStart"/>
      <w:r w:rsidRPr="00251B70">
        <w:t>Setting-up</w:t>
      </w:r>
      <w:proofErr w:type="spellEnd"/>
      <w:r w:rsidRPr="00251B70">
        <w:t xml:space="preserve"> and running </w:t>
      </w:r>
      <w:proofErr w:type="spellStart"/>
      <w:r w:rsidRPr="00251B70">
        <w:t>BIM's</w:t>
      </w:r>
      <w:proofErr w:type="spellEnd"/>
      <w:r w:rsidRPr="00251B70">
        <w:t xml:space="preserve"> </w:t>
      </w:r>
      <w:proofErr w:type="spellStart"/>
      <w:r w:rsidRPr="00251B70">
        <w:t>Education</w:t>
      </w:r>
      <w:proofErr w:type="spellEnd"/>
      <w:r w:rsidRPr="00251B70">
        <w:t xml:space="preserve"> Dept.</w:t>
      </w:r>
    </w:p>
    <w:p w:rsidR="00FB2CD6" w:rsidRPr="00FB2CD6" w:rsidRDefault="00FB2CD6"/>
    <w:p w:rsidR="009E3F2E" w:rsidRPr="00FB2CD6" w:rsidRDefault="00287E2D">
      <w:pPr>
        <w:rPr>
          <w:sz w:val="24"/>
        </w:rPr>
      </w:pPr>
      <w:r w:rsidRPr="00FB2CD6">
        <w:rPr>
          <w:sz w:val="24"/>
          <w:u w:val="single"/>
        </w:rPr>
        <w:t xml:space="preserve">Wim Van </w:t>
      </w:r>
      <w:proofErr w:type="spellStart"/>
      <w:r w:rsidRPr="00FB2CD6">
        <w:rPr>
          <w:sz w:val="24"/>
          <w:u w:val="single"/>
        </w:rPr>
        <w:t>Petegem</w:t>
      </w:r>
      <w:proofErr w:type="spellEnd"/>
      <w:r w:rsidRPr="00FB2CD6">
        <w:rPr>
          <w:sz w:val="24"/>
        </w:rPr>
        <w:t xml:space="preserve"> </w:t>
      </w:r>
    </w:p>
    <w:p w:rsidR="009E3F2E" w:rsidRDefault="00287E2D" w:rsidP="009E3F2E">
      <w:pPr>
        <w:pStyle w:val="Geenafstand"/>
      </w:pPr>
      <w:r>
        <w:t xml:space="preserve">(burgerlijk elektrotechnisch ingenieur </w:t>
      </w:r>
      <w:proofErr w:type="spellStart"/>
      <w:r>
        <w:t>UGent</w:t>
      </w:r>
      <w:proofErr w:type="spellEnd"/>
      <w:r>
        <w:t xml:space="preserve"> 87, burgerlijk biomedisch ingenieur K.U. Leuven 93) </w:t>
      </w:r>
    </w:p>
    <w:p w:rsidR="009E3F2E" w:rsidRDefault="00287E2D" w:rsidP="009E3F2E">
      <w:pPr>
        <w:pStyle w:val="Geenafstand"/>
      </w:pPr>
      <w:r>
        <w:t xml:space="preserve">is sinds 2002 diensthoofd van </w:t>
      </w:r>
      <w:proofErr w:type="spellStart"/>
      <w:r>
        <w:t>AVNet</w:t>
      </w:r>
      <w:proofErr w:type="spellEnd"/>
      <w:r>
        <w:t xml:space="preserve"> aan de </w:t>
      </w:r>
      <w:proofErr w:type="spellStart"/>
      <w:r>
        <w:t>K.U.Leuven</w:t>
      </w:r>
      <w:proofErr w:type="spellEnd"/>
      <w:r>
        <w:t xml:space="preserve">. </w:t>
      </w:r>
      <w:r w:rsidR="009E3F2E">
        <w:t xml:space="preserve">  </w:t>
      </w:r>
    </w:p>
    <w:p w:rsidR="009E3F2E" w:rsidRDefault="00287E2D" w:rsidP="009E3F2E">
      <w:pPr>
        <w:pStyle w:val="Geenafstand"/>
      </w:pPr>
      <w:r>
        <w:t xml:space="preserve">Dit is een centraal onderwijsondersteunende dienst, die zich toelegt op audiovisuele en nieuwe educatieve technologieën voor het hoger onderwijs, met een specifieke focus op </w:t>
      </w:r>
      <w:proofErr w:type="spellStart"/>
      <w:r>
        <w:t>genetwerkt</w:t>
      </w:r>
      <w:proofErr w:type="spellEnd"/>
      <w:r>
        <w:t xml:space="preserve"> </w:t>
      </w:r>
      <w:proofErr w:type="spellStart"/>
      <w:r>
        <w:t>e-leren</w:t>
      </w:r>
      <w:proofErr w:type="spellEnd"/>
      <w:r>
        <w:t xml:space="preserve"> in internationale context en op afstandsonderwijs. </w:t>
      </w:r>
    </w:p>
    <w:p w:rsidR="00287E2D" w:rsidRDefault="00287E2D" w:rsidP="009E3F2E">
      <w:pPr>
        <w:pStyle w:val="Geenafstand"/>
      </w:pPr>
      <w:r>
        <w:t>Met onderwijservaring in diverse instellingen, waaronder de Open Universiteit Nederland, en enkele hogescholen in Vlaanderen</w:t>
      </w:r>
      <w:r w:rsidR="00C96DB9">
        <w:t xml:space="preserve">, legt hij zich toe op ondersteuning en innovatie van het hoger onderwijs door verantwoord gebruik van nieuwe (e-)media. Hij is verder betrokken bij tal van organisaties en netwerken die zich toeleggen op internationale samenwerking op het vlak van </w:t>
      </w:r>
      <w:proofErr w:type="spellStart"/>
      <w:r w:rsidR="00C96DB9">
        <w:t>e-leren</w:t>
      </w:r>
      <w:proofErr w:type="spellEnd"/>
      <w:r w:rsidR="00C96DB9">
        <w:t>.</w:t>
      </w:r>
    </w:p>
    <w:p w:rsidR="009E3F2E" w:rsidRDefault="00C96DB9" w:rsidP="009E3F2E">
      <w:pPr>
        <w:pStyle w:val="onderzoektitel1"/>
      </w:pPr>
      <w:r>
        <w:t xml:space="preserve">E-mail : </w:t>
      </w:r>
      <w:hyperlink r:id="rId11" w:history="1">
        <w:r w:rsidRPr="00933820">
          <w:rPr>
            <w:rStyle w:val="onderzoektitel1"/>
          </w:rPr>
          <w:t>wim.vanpetegem@avnet.kuleuven.be</w:t>
        </w:r>
      </w:hyperlink>
      <w:r w:rsidR="009E3F2E" w:rsidRPr="009E3F2E">
        <w:t xml:space="preserve"> </w:t>
      </w:r>
      <w:r w:rsidR="009E3F2E">
        <w:t>Curriculum Vitae</w:t>
      </w:r>
    </w:p>
    <w:p w:rsidR="009E3F2E" w:rsidRPr="00FB2CD6" w:rsidRDefault="009E3F2E" w:rsidP="00FB2CD6">
      <w:r w:rsidRPr="00FB2CD6">
        <w:t xml:space="preserve">Via </w:t>
      </w:r>
      <w:proofErr w:type="spellStart"/>
      <w:r w:rsidRPr="00FB2CD6">
        <w:t>facebook</w:t>
      </w:r>
      <w:proofErr w:type="spellEnd"/>
      <w:r w:rsidRPr="00FB2CD6">
        <w:t xml:space="preserve">, maakt hij een link naar http: </w:t>
      </w:r>
      <w:hyperlink r:id="rId12" w:history="1">
        <w:r w:rsidRPr="00FB2CD6">
          <w:rPr>
            <w:rStyle w:val="Hyperlink"/>
          </w:rPr>
          <w:t>www.avnet.kuleuven.be</w:t>
        </w:r>
      </w:hyperlink>
      <w:r w:rsidRPr="00FB2CD6">
        <w:t xml:space="preserve"> waarop je het onderstaande CV kunt vinden : </w:t>
      </w:r>
    </w:p>
    <w:tbl>
      <w:tblPr>
        <w:tblW w:w="9000" w:type="dxa"/>
        <w:tblCellSpacing w:w="7" w:type="dxa"/>
        <w:tblCellMar>
          <w:top w:w="15" w:type="dxa"/>
          <w:left w:w="15" w:type="dxa"/>
          <w:bottom w:w="15" w:type="dxa"/>
          <w:right w:w="15" w:type="dxa"/>
        </w:tblCellMar>
        <w:tblLook w:val="04A0"/>
      </w:tblPr>
      <w:tblGrid>
        <w:gridCol w:w="2061"/>
        <w:gridCol w:w="1426"/>
        <w:gridCol w:w="5513"/>
      </w:tblGrid>
      <w:tr w:rsidR="009E3F2E" w:rsidTr="009E3F2E">
        <w:trPr>
          <w:tblCellSpacing w:w="7" w:type="dxa"/>
        </w:trPr>
        <w:tc>
          <w:tcPr>
            <w:tcW w:w="1950" w:type="dxa"/>
            <w:vMerge w:val="restart"/>
            <w:hideMark/>
          </w:tcPr>
          <w:p w:rsidR="009E3F2E" w:rsidRDefault="009E3F2E">
            <w:pPr>
              <w:rPr>
                <w:sz w:val="24"/>
                <w:szCs w:val="24"/>
              </w:rPr>
            </w:pPr>
            <w:r>
              <w:rPr>
                <w:noProof/>
                <w:lang w:eastAsia="nl-NL"/>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1095375" cy="1428750"/>
                  <wp:effectExtent l="19050" t="0" r="9525" b="0"/>
                  <wp:wrapSquare wrapText="bothSides"/>
                  <wp:docPr id="1" name="Afbeelding 2" descr="Wim Van Pete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m Van Petegem"/>
                          <pic:cNvPicPr>
                            <a:picLocks noChangeAspect="1" noChangeArrowheads="1"/>
                          </pic:cNvPicPr>
                        </pic:nvPicPr>
                        <pic:blipFill>
                          <a:blip r:embed="rId13"/>
                          <a:srcRect/>
                          <a:stretch>
                            <a:fillRect/>
                          </a:stretch>
                        </pic:blipFill>
                        <pic:spPr bwMode="auto">
                          <a:xfrm>
                            <a:off x="0" y="0"/>
                            <a:ext cx="1095375" cy="1428750"/>
                          </a:xfrm>
                          <a:prstGeom prst="rect">
                            <a:avLst/>
                          </a:prstGeom>
                          <a:noFill/>
                          <a:ln w="9525">
                            <a:noFill/>
                            <a:miter lim="800000"/>
                            <a:headEnd/>
                            <a:tailEnd/>
                          </a:ln>
                        </pic:spPr>
                      </pic:pic>
                    </a:graphicData>
                  </a:graphic>
                </wp:anchor>
              </w:drawing>
            </w:r>
          </w:p>
        </w:tc>
        <w:tc>
          <w:tcPr>
            <w:tcW w:w="0" w:type="auto"/>
            <w:gridSpan w:val="2"/>
            <w:hideMark/>
          </w:tcPr>
          <w:p w:rsidR="009E3F2E" w:rsidRDefault="009E3F2E" w:rsidP="00FB2CD6">
            <w:pPr>
              <w:pStyle w:val="Geenafstand"/>
            </w:pPr>
            <w:r>
              <w:rPr>
                <w:rStyle w:val="Zwaar"/>
              </w:rPr>
              <w:t xml:space="preserve">Wim Van </w:t>
            </w:r>
            <w:proofErr w:type="spellStart"/>
            <w:r>
              <w:rPr>
                <w:rStyle w:val="Zwaar"/>
              </w:rPr>
              <w:t>Petegem</w:t>
            </w:r>
            <w:proofErr w:type="spellEnd"/>
          </w:p>
          <w:p w:rsidR="009E3F2E" w:rsidRDefault="009E3F2E" w:rsidP="00FB2CD6">
            <w:pPr>
              <w:pStyle w:val="Geenafstand"/>
            </w:pPr>
            <w:r>
              <w:t xml:space="preserve">deeltijds hoofddocent </w:t>
            </w:r>
          </w:p>
          <w:p w:rsidR="009E3F2E" w:rsidRDefault="009E3F2E" w:rsidP="00FB2CD6">
            <w:pPr>
              <w:pStyle w:val="Geenafstand"/>
            </w:pPr>
            <w:r>
              <w:rPr>
                <w:rStyle w:val="Zwaar"/>
              </w:rPr>
              <w:t>Contactadres :</w:t>
            </w:r>
            <w:r>
              <w:br/>
            </w:r>
            <w:proofErr w:type="spellStart"/>
            <w:r>
              <w:t>AVNet</w:t>
            </w:r>
            <w:proofErr w:type="spellEnd"/>
            <w:r>
              <w:br/>
              <w:t>Kapeldreef 62 - bus 05206</w:t>
            </w:r>
            <w:r>
              <w:br/>
              <w:t xml:space="preserve">BE-3001  </w:t>
            </w:r>
            <w:proofErr w:type="spellStart"/>
            <w:r>
              <w:t>Heverlee</w:t>
            </w:r>
            <w:proofErr w:type="spellEnd"/>
          </w:p>
        </w:tc>
      </w:tr>
      <w:tr w:rsidR="009E3F2E" w:rsidTr="009E3F2E">
        <w:trPr>
          <w:tblCellSpacing w:w="7" w:type="dxa"/>
        </w:trPr>
        <w:tc>
          <w:tcPr>
            <w:tcW w:w="0" w:type="auto"/>
            <w:vMerge/>
            <w:vAlign w:val="center"/>
            <w:hideMark/>
          </w:tcPr>
          <w:p w:rsidR="009E3F2E" w:rsidRDefault="009E3F2E">
            <w:pPr>
              <w:rPr>
                <w:sz w:val="24"/>
                <w:szCs w:val="24"/>
              </w:rPr>
            </w:pPr>
          </w:p>
        </w:tc>
        <w:tc>
          <w:tcPr>
            <w:tcW w:w="1350" w:type="dxa"/>
            <w:hideMark/>
          </w:tcPr>
          <w:p w:rsidR="009E3F2E" w:rsidRDefault="009E3F2E">
            <w:pPr>
              <w:pStyle w:val="Normaalweb"/>
            </w:pPr>
            <w:r>
              <w:t xml:space="preserve">tel.: </w:t>
            </w:r>
            <w:r>
              <w:br/>
              <w:t xml:space="preserve">fax: </w:t>
            </w:r>
            <w:r>
              <w:br/>
              <w:t xml:space="preserve">e-mail: </w:t>
            </w:r>
          </w:p>
        </w:tc>
        <w:tc>
          <w:tcPr>
            <w:tcW w:w="5250" w:type="dxa"/>
            <w:hideMark/>
          </w:tcPr>
          <w:p w:rsidR="009E3F2E" w:rsidRDefault="009E3F2E">
            <w:pPr>
              <w:pStyle w:val="Normaalweb"/>
            </w:pPr>
            <w:r>
              <w:t>+ 32 16 32 78 13</w:t>
            </w:r>
            <w:r>
              <w:br/>
              <w:t>+ 32 16 32 82 70</w:t>
            </w:r>
            <w:r>
              <w:br/>
            </w:r>
            <w:hyperlink r:id="rId14" w:history="1">
              <w:r>
                <w:pict/>
              </w:r>
              <w:r>
                <w:rPr>
                  <w:rStyle w:val="Hyperlink"/>
                </w:rPr>
                <w:t>wim.vanpetegem@avnet.kuleuven.be</w:t>
              </w:r>
            </w:hyperlink>
          </w:p>
        </w:tc>
      </w:tr>
    </w:tbl>
    <w:p w:rsidR="009E3F2E" w:rsidRDefault="009E3F2E" w:rsidP="009E3F2E">
      <w:pPr>
        <w:pStyle w:val="Normaalweb"/>
      </w:pPr>
      <w:r>
        <w:rPr>
          <w:rStyle w:val="Zwaar"/>
          <w:rFonts w:eastAsiaTheme="majorEastAsia"/>
        </w:rPr>
        <w:lastRenderedPageBreak/>
        <w:t> </w:t>
      </w:r>
      <w:r>
        <w:rPr>
          <w:b/>
          <w:bCs/>
        </w:rPr>
        <w:br/>
      </w:r>
      <w:r>
        <w:rPr>
          <w:rStyle w:val="Zwaar"/>
          <w:rFonts w:eastAsiaTheme="majorEastAsia"/>
        </w:rPr>
        <w:t>Onderzoekstopics</w:t>
      </w:r>
    </w:p>
    <w:p w:rsidR="009E3F2E" w:rsidRDefault="009E3F2E" w:rsidP="009E3F2E">
      <w:pPr>
        <w:numPr>
          <w:ilvl w:val="0"/>
          <w:numId w:val="1"/>
        </w:numPr>
        <w:spacing w:before="100" w:beforeAutospacing="1" w:after="100" w:afterAutospacing="1" w:line="240" w:lineRule="auto"/>
      </w:pPr>
      <w:r>
        <w:t>Multimedia productie</w:t>
      </w:r>
    </w:p>
    <w:p w:rsidR="009E3F2E" w:rsidRDefault="009E3F2E" w:rsidP="009E3F2E">
      <w:pPr>
        <w:numPr>
          <w:ilvl w:val="0"/>
          <w:numId w:val="1"/>
        </w:numPr>
        <w:spacing w:before="100" w:beforeAutospacing="1" w:after="100" w:afterAutospacing="1" w:line="240" w:lineRule="auto"/>
      </w:pPr>
      <w:r>
        <w:t>Multimedia productie management</w:t>
      </w:r>
    </w:p>
    <w:p w:rsidR="009E3F2E" w:rsidRDefault="009E3F2E" w:rsidP="009E3F2E">
      <w:pPr>
        <w:numPr>
          <w:ilvl w:val="0"/>
          <w:numId w:val="1"/>
        </w:numPr>
        <w:spacing w:before="100" w:beforeAutospacing="1" w:after="100" w:afterAutospacing="1" w:line="240" w:lineRule="auto"/>
      </w:pPr>
      <w:r>
        <w:t xml:space="preserve">Multimedia </w:t>
      </w:r>
      <w:proofErr w:type="spellStart"/>
      <w:r>
        <w:t>asset</w:t>
      </w:r>
      <w:proofErr w:type="spellEnd"/>
      <w:r>
        <w:t xml:space="preserve"> management</w:t>
      </w:r>
    </w:p>
    <w:p w:rsidR="009E3F2E" w:rsidRDefault="009E3F2E" w:rsidP="009E3F2E">
      <w:pPr>
        <w:numPr>
          <w:ilvl w:val="0"/>
          <w:numId w:val="1"/>
        </w:numPr>
        <w:spacing w:before="100" w:beforeAutospacing="1" w:after="100" w:afterAutospacing="1" w:line="240" w:lineRule="auto"/>
      </w:pPr>
      <w:r>
        <w:t>Multimedia presentatie</w:t>
      </w:r>
    </w:p>
    <w:p w:rsidR="009E3F2E" w:rsidRDefault="009E3F2E" w:rsidP="009E3F2E">
      <w:pPr>
        <w:numPr>
          <w:ilvl w:val="0"/>
          <w:numId w:val="1"/>
        </w:numPr>
        <w:spacing w:before="100" w:beforeAutospacing="1" w:after="100" w:afterAutospacing="1" w:line="240" w:lineRule="auto"/>
      </w:pPr>
      <w:r>
        <w:t>Nieuwe educatieve technologie</w:t>
      </w:r>
    </w:p>
    <w:p w:rsidR="009E3F2E" w:rsidRDefault="009E3F2E" w:rsidP="009E3F2E">
      <w:pPr>
        <w:numPr>
          <w:ilvl w:val="0"/>
          <w:numId w:val="1"/>
        </w:numPr>
        <w:spacing w:before="100" w:beforeAutospacing="1" w:after="100" w:afterAutospacing="1" w:line="240" w:lineRule="auto"/>
      </w:pPr>
      <w:proofErr w:type="spellStart"/>
      <w:r>
        <w:t>Genetwerkt</w:t>
      </w:r>
      <w:proofErr w:type="spellEnd"/>
      <w:r>
        <w:t xml:space="preserve"> </w:t>
      </w:r>
      <w:proofErr w:type="spellStart"/>
      <w:r>
        <w:t>e-leren</w:t>
      </w:r>
      <w:proofErr w:type="spellEnd"/>
    </w:p>
    <w:p w:rsidR="009E3F2E" w:rsidRDefault="009E3F2E" w:rsidP="009E3F2E">
      <w:pPr>
        <w:numPr>
          <w:ilvl w:val="0"/>
          <w:numId w:val="1"/>
        </w:numPr>
        <w:spacing w:before="100" w:beforeAutospacing="1" w:after="100" w:afterAutospacing="1" w:line="240" w:lineRule="auto"/>
      </w:pPr>
      <w:r>
        <w:t>Virtuele mobiliteit</w:t>
      </w:r>
    </w:p>
    <w:p w:rsidR="009E3F2E" w:rsidRDefault="009E3F2E" w:rsidP="009E3F2E">
      <w:pPr>
        <w:numPr>
          <w:ilvl w:val="0"/>
          <w:numId w:val="1"/>
        </w:numPr>
        <w:spacing w:before="100" w:beforeAutospacing="1" w:after="100" w:afterAutospacing="1" w:line="240" w:lineRule="auto"/>
      </w:pPr>
      <w:r>
        <w:t>Levenslang leren</w:t>
      </w:r>
    </w:p>
    <w:p w:rsidR="009E3F2E" w:rsidRDefault="009E3F2E" w:rsidP="009E3F2E">
      <w:pPr>
        <w:numPr>
          <w:ilvl w:val="0"/>
          <w:numId w:val="1"/>
        </w:numPr>
        <w:spacing w:before="100" w:beforeAutospacing="1" w:after="100" w:afterAutospacing="1" w:line="240" w:lineRule="auto"/>
      </w:pPr>
      <w:r>
        <w:t>Open- en afstandsleren</w:t>
      </w:r>
    </w:p>
    <w:p w:rsidR="009E3F2E" w:rsidRDefault="009E3F2E" w:rsidP="009E3F2E">
      <w:pPr>
        <w:numPr>
          <w:ilvl w:val="0"/>
          <w:numId w:val="1"/>
        </w:numPr>
        <w:spacing w:before="100" w:beforeAutospacing="1" w:after="100" w:afterAutospacing="1" w:line="240" w:lineRule="auto"/>
      </w:pPr>
      <w:r>
        <w:t>Kennistransfer</w:t>
      </w:r>
    </w:p>
    <w:p w:rsidR="009E3F2E" w:rsidRDefault="009E3F2E" w:rsidP="009E3F2E">
      <w:pPr>
        <w:numPr>
          <w:ilvl w:val="0"/>
          <w:numId w:val="1"/>
        </w:numPr>
        <w:spacing w:before="100" w:beforeAutospacing="1" w:after="100" w:afterAutospacing="1" w:line="240" w:lineRule="auto"/>
      </w:pPr>
      <w:r>
        <w:t>Wetenschapscommunicatie</w:t>
      </w:r>
    </w:p>
    <w:p w:rsidR="009E3F2E" w:rsidRDefault="009E3F2E" w:rsidP="009E3F2E">
      <w:pPr>
        <w:pStyle w:val="Normaalweb"/>
      </w:pPr>
      <w:r>
        <w:rPr>
          <w:rStyle w:val="Zwaar"/>
          <w:rFonts w:eastAsiaTheme="majorEastAsia"/>
        </w:rPr>
        <w:t> </w:t>
      </w:r>
      <w:r>
        <w:rPr>
          <w:b/>
          <w:bCs/>
        </w:rPr>
        <w:br/>
      </w:r>
      <w:r>
        <w:rPr>
          <w:rStyle w:val="Zwaar"/>
          <w:rFonts w:eastAsiaTheme="majorEastAsia"/>
        </w:rPr>
        <w:t>Links</w:t>
      </w:r>
    </w:p>
    <w:p w:rsidR="009E3F2E" w:rsidRDefault="00FB2CD6" w:rsidP="009E3F2E">
      <w:pPr>
        <w:pStyle w:val="Normaalweb"/>
        <w:pBdr>
          <w:bottom w:val="single" w:sz="6" w:space="1" w:color="auto"/>
        </w:pBdr>
      </w:pPr>
      <w:r w:rsidRPr="004160B5">
        <w:rPr>
          <w:noProof/>
        </w:rPr>
        <w:pict>
          <v:shape id="Afbeelding 2" o:spid="_x0000_i1026" type="#_x0000_t75" alt="http://www.kuleuven.be/cv/_img/i_bullet.gif" style="width:3pt;height:4.5pt;visibility:visible;mso-wrap-style:square" o:bullet="t">
            <v:imagedata r:id="rId15" o:title="i_bullet"/>
          </v:shape>
        </w:pict>
      </w:r>
      <w:r w:rsidR="009E3F2E">
        <w:t> </w:t>
      </w:r>
      <w:hyperlink r:id="rId16" w:history="1">
        <w:r w:rsidR="009E3F2E">
          <w:rPr>
            <w:rStyle w:val="Hyperlink"/>
          </w:rPr>
          <w:t>Onderzoeksprojecten</w:t>
        </w:r>
      </w:hyperlink>
      <w:r w:rsidR="009E3F2E">
        <w:t xml:space="preserve"> </w:t>
      </w:r>
      <w:r w:rsidR="009E3F2E">
        <w:br/>
      </w:r>
      <w:r w:rsidR="009E3F2E">
        <w:rPr>
          <w:noProof/>
        </w:rPr>
        <w:drawing>
          <wp:inline distT="0" distB="0" distL="0" distR="0">
            <wp:extent cx="38100" cy="57150"/>
            <wp:effectExtent l="19050" t="0" r="0" b="0"/>
            <wp:docPr id="3" name="Afbeelding 3" descr="http://www.kuleuven.be/cv/_img/i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uleuven.be/cv/_img/i_bullet.gif"/>
                    <pic:cNvPicPr>
                      <a:picLocks noChangeAspect="1" noChangeArrowheads="1"/>
                    </pic:cNvPicPr>
                  </pic:nvPicPr>
                  <pic:blipFill>
                    <a:blip r:embed="rId17"/>
                    <a:srcRect/>
                    <a:stretch>
                      <a:fillRect/>
                    </a:stretch>
                  </pic:blipFill>
                  <pic:spPr bwMode="auto">
                    <a:xfrm>
                      <a:off x="0" y="0"/>
                      <a:ext cx="38100" cy="57150"/>
                    </a:xfrm>
                    <a:prstGeom prst="rect">
                      <a:avLst/>
                    </a:prstGeom>
                    <a:noFill/>
                    <a:ln w="9525">
                      <a:noFill/>
                      <a:miter lim="800000"/>
                      <a:headEnd/>
                      <a:tailEnd/>
                    </a:ln>
                  </pic:spPr>
                </pic:pic>
              </a:graphicData>
            </a:graphic>
          </wp:inline>
        </w:drawing>
      </w:r>
      <w:r w:rsidR="009E3F2E">
        <w:t> </w:t>
      </w:r>
      <w:hyperlink r:id="rId18" w:history="1">
        <w:r w:rsidR="009E3F2E">
          <w:rPr>
            <w:rStyle w:val="Hyperlink"/>
          </w:rPr>
          <w:t>Onderzoeksexpertises</w:t>
        </w:r>
      </w:hyperlink>
      <w:r w:rsidR="009E3F2E">
        <w:t xml:space="preserve"> </w:t>
      </w:r>
      <w:r w:rsidR="009E3F2E">
        <w:br/>
      </w:r>
      <w:r w:rsidR="009E3F2E">
        <w:rPr>
          <w:noProof/>
        </w:rPr>
        <w:drawing>
          <wp:inline distT="0" distB="0" distL="0" distR="0">
            <wp:extent cx="38100" cy="57150"/>
            <wp:effectExtent l="19050" t="0" r="0" b="0"/>
            <wp:docPr id="4" name="Afbeelding 4" descr="http://www.kuleuven.be/cv/_img/i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uleuven.be/cv/_img/i_bullet.gif"/>
                    <pic:cNvPicPr>
                      <a:picLocks noChangeAspect="1" noChangeArrowheads="1"/>
                    </pic:cNvPicPr>
                  </pic:nvPicPr>
                  <pic:blipFill>
                    <a:blip r:embed="rId17"/>
                    <a:srcRect/>
                    <a:stretch>
                      <a:fillRect/>
                    </a:stretch>
                  </pic:blipFill>
                  <pic:spPr bwMode="auto">
                    <a:xfrm>
                      <a:off x="0" y="0"/>
                      <a:ext cx="38100" cy="57150"/>
                    </a:xfrm>
                    <a:prstGeom prst="rect">
                      <a:avLst/>
                    </a:prstGeom>
                    <a:noFill/>
                    <a:ln w="9525">
                      <a:noFill/>
                      <a:miter lim="800000"/>
                      <a:headEnd/>
                      <a:tailEnd/>
                    </a:ln>
                  </pic:spPr>
                </pic:pic>
              </a:graphicData>
            </a:graphic>
          </wp:inline>
        </w:drawing>
      </w:r>
      <w:r w:rsidR="009E3F2E">
        <w:t> </w:t>
      </w:r>
      <w:hyperlink r:id="rId19" w:history="1">
        <w:r w:rsidR="009E3F2E">
          <w:rPr>
            <w:rStyle w:val="Hyperlink"/>
          </w:rPr>
          <w:t>Onderwijsopdrachten</w:t>
        </w:r>
      </w:hyperlink>
      <w:r w:rsidR="009E3F2E">
        <w:t xml:space="preserve"> </w:t>
      </w:r>
      <w:r w:rsidR="009E3F2E">
        <w:br/>
      </w:r>
      <w:r w:rsidR="009E3F2E">
        <w:rPr>
          <w:noProof/>
        </w:rPr>
        <w:drawing>
          <wp:inline distT="0" distB="0" distL="0" distR="0">
            <wp:extent cx="38100" cy="57150"/>
            <wp:effectExtent l="19050" t="0" r="0" b="0"/>
            <wp:docPr id="5" name="Afbeelding 5" descr="http://www.kuleuven.be/cv/_img/i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uleuven.be/cv/_img/i_bullet.gif"/>
                    <pic:cNvPicPr>
                      <a:picLocks noChangeAspect="1" noChangeArrowheads="1"/>
                    </pic:cNvPicPr>
                  </pic:nvPicPr>
                  <pic:blipFill>
                    <a:blip r:embed="rId17"/>
                    <a:srcRect/>
                    <a:stretch>
                      <a:fillRect/>
                    </a:stretch>
                  </pic:blipFill>
                  <pic:spPr bwMode="auto">
                    <a:xfrm>
                      <a:off x="0" y="0"/>
                      <a:ext cx="38100" cy="57150"/>
                    </a:xfrm>
                    <a:prstGeom prst="rect">
                      <a:avLst/>
                    </a:prstGeom>
                    <a:noFill/>
                    <a:ln w="9525">
                      <a:noFill/>
                      <a:miter lim="800000"/>
                      <a:headEnd/>
                      <a:tailEnd/>
                    </a:ln>
                  </pic:spPr>
                </pic:pic>
              </a:graphicData>
            </a:graphic>
          </wp:inline>
        </w:drawing>
      </w:r>
      <w:r w:rsidR="009E3F2E">
        <w:t> </w:t>
      </w:r>
      <w:hyperlink r:id="rId20" w:history="1">
        <w:r w:rsidR="009E3F2E">
          <w:rPr>
            <w:rStyle w:val="Hyperlink"/>
          </w:rPr>
          <w:t xml:space="preserve">Functies binnen de </w:t>
        </w:r>
        <w:proofErr w:type="spellStart"/>
        <w:r w:rsidR="009E3F2E">
          <w:rPr>
            <w:rStyle w:val="Hyperlink"/>
          </w:rPr>
          <w:t>K.U.Leuven</w:t>
        </w:r>
        <w:proofErr w:type="spellEnd"/>
      </w:hyperlink>
      <w:r w:rsidR="009E3F2E">
        <w:t xml:space="preserve"> </w:t>
      </w:r>
      <w:r w:rsidR="009E3F2E">
        <w:br/>
      </w:r>
      <w:r w:rsidR="009E3F2E">
        <w:rPr>
          <w:noProof/>
        </w:rPr>
        <w:drawing>
          <wp:inline distT="0" distB="0" distL="0" distR="0">
            <wp:extent cx="38100" cy="57150"/>
            <wp:effectExtent l="19050" t="0" r="0" b="0"/>
            <wp:docPr id="6" name="Afbeelding 6" descr="http://www.kuleuven.be/cv/_img/i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uleuven.be/cv/_img/i_bullet.gif"/>
                    <pic:cNvPicPr>
                      <a:picLocks noChangeAspect="1" noChangeArrowheads="1"/>
                    </pic:cNvPicPr>
                  </pic:nvPicPr>
                  <pic:blipFill>
                    <a:blip r:embed="rId17"/>
                    <a:srcRect/>
                    <a:stretch>
                      <a:fillRect/>
                    </a:stretch>
                  </pic:blipFill>
                  <pic:spPr bwMode="auto">
                    <a:xfrm>
                      <a:off x="0" y="0"/>
                      <a:ext cx="38100" cy="57150"/>
                    </a:xfrm>
                    <a:prstGeom prst="rect">
                      <a:avLst/>
                    </a:prstGeom>
                    <a:noFill/>
                    <a:ln w="9525">
                      <a:noFill/>
                      <a:miter lim="800000"/>
                      <a:headEnd/>
                      <a:tailEnd/>
                    </a:ln>
                  </pic:spPr>
                </pic:pic>
              </a:graphicData>
            </a:graphic>
          </wp:inline>
        </w:drawing>
      </w:r>
      <w:r w:rsidR="009E3F2E">
        <w:t> </w:t>
      </w:r>
      <w:hyperlink r:id="rId21" w:history="1">
        <w:r w:rsidR="009E3F2E">
          <w:rPr>
            <w:rStyle w:val="Hyperlink"/>
          </w:rPr>
          <w:t>Biografie</w:t>
        </w:r>
      </w:hyperlink>
      <w:r w:rsidR="009E3F2E">
        <w:t xml:space="preserve"> </w:t>
      </w:r>
      <w:r w:rsidR="009E3F2E">
        <w:br/>
      </w:r>
      <w:r w:rsidR="009E3F2E">
        <w:rPr>
          <w:noProof/>
        </w:rPr>
        <w:drawing>
          <wp:inline distT="0" distB="0" distL="0" distR="0">
            <wp:extent cx="38100" cy="57150"/>
            <wp:effectExtent l="19050" t="0" r="0" b="0"/>
            <wp:docPr id="7" name="Afbeelding 7" descr="http://www.kuleuven.be/cv/_img/i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uleuven.be/cv/_img/i_bullet.gif"/>
                    <pic:cNvPicPr>
                      <a:picLocks noChangeAspect="1" noChangeArrowheads="1"/>
                    </pic:cNvPicPr>
                  </pic:nvPicPr>
                  <pic:blipFill>
                    <a:blip r:embed="rId17"/>
                    <a:srcRect/>
                    <a:stretch>
                      <a:fillRect/>
                    </a:stretch>
                  </pic:blipFill>
                  <pic:spPr bwMode="auto">
                    <a:xfrm>
                      <a:off x="0" y="0"/>
                      <a:ext cx="38100" cy="57150"/>
                    </a:xfrm>
                    <a:prstGeom prst="rect">
                      <a:avLst/>
                    </a:prstGeom>
                    <a:noFill/>
                    <a:ln w="9525">
                      <a:noFill/>
                      <a:miter lim="800000"/>
                      <a:headEnd/>
                      <a:tailEnd/>
                    </a:ln>
                  </pic:spPr>
                </pic:pic>
              </a:graphicData>
            </a:graphic>
          </wp:inline>
        </w:drawing>
      </w:r>
      <w:r w:rsidR="009E3F2E">
        <w:t> </w:t>
      </w:r>
      <w:hyperlink r:id="rId22" w:history="1">
        <w:r w:rsidR="009E3F2E">
          <w:rPr>
            <w:rStyle w:val="Hyperlink"/>
          </w:rPr>
          <w:t>Publicaties</w:t>
        </w:r>
      </w:hyperlink>
      <w:r w:rsidR="009E3F2E">
        <w:t xml:space="preserve"> </w:t>
      </w:r>
    </w:p>
    <w:p w:rsidR="00FB2CD6" w:rsidRDefault="00FB2CD6" w:rsidP="009E3F2E">
      <w:pPr>
        <w:pStyle w:val="Normaalweb"/>
        <w:pBdr>
          <w:bottom w:val="single" w:sz="6" w:space="1" w:color="auto"/>
        </w:pBdr>
      </w:pPr>
    </w:p>
    <w:p w:rsidR="00C96DB9" w:rsidRDefault="00C96DB9"/>
    <w:p w:rsidR="00892BA6" w:rsidRDefault="00892BA6" w:rsidP="008C1021">
      <w:r w:rsidRPr="00F37161">
        <w:rPr>
          <w:b/>
          <w:u w:val="single"/>
        </w:rPr>
        <w:t>Structuur van het artikel :</w:t>
      </w:r>
      <w:r w:rsidR="008C1021">
        <w:rPr>
          <w:b/>
          <w:u w:val="single"/>
        </w:rPr>
        <w:t xml:space="preserve"> </w:t>
      </w:r>
      <w:r w:rsidR="00797593">
        <w:t xml:space="preserve"> </w:t>
      </w:r>
      <w:r w:rsidR="00241E4C">
        <w:t>er zijn 4 hoofdtitels en</w:t>
      </w:r>
      <w:r w:rsidR="008C1021">
        <w:rPr>
          <w:rStyle w:val="Kop1Char"/>
        </w:rPr>
        <w:t xml:space="preserve"> </w:t>
      </w:r>
      <w:r w:rsidR="008C1021">
        <w:t>tussentitels :</w:t>
      </w:r>
    </w:p>
    <w:p w:rsidR="00241E4C" w:rsidRPr="008C1021" w:rsidRDefault="00241E4C" w:rsidP="008C1021"/>
    <w:p w:rsidR="00892BA6" w:rsidRDefault="00892BA6" w:rsidP="00241E4C">
      <w:pPr>
        <w:pStyle w:val="Lijstalinea"/>
        <w:numPr>
          <w:ilvl w:val="0"/>
          <w:numId w:val="10"/>
        </w:numPr>
      </w:pPr>
      <w:proofErr w:type="spellStart"/>
      <w:r>
        <w:t>Synchroniteit</w:t>
      </w:r>
      <w:proofErr w:type="spellEnd"/>
      <w:r>
        <w:t xml:space="preserve"> van het leerproces</w:t>
      </w:r>
    </w:p>
    <w:p w:rsidR="00892BA6" w:rsidRDefault="00892BA6" w:rsidP="00241E4C">
      <w:pPr>
        <w:pStyle w:val="Lijstalinea"/>
        <w:numPr>
          <w:ilvl w:val="0"/>
          <w:numId w:val="10"/>
        </w:numPr>
      </w:pPr>
      <w:r>
        <w:t>Interactiviteit: met leermaterialen</w:t>
      </w:r>
    </w:p>
    <w:p w:rsidR="00892BA6" w:rsidRDefault="00892BA6" w:rsidP="00241E4C">
      <w:pPr>
        <w:pStyle w:val="Lijstalinea"/>
        <w:numPr>
          <w:ilvl w:val="0"/>
          <w:numId w:val="10"/>
        </w:numPr>
      </w:pPr>
      <w:proofErr w:type="spellStart"/>
      <w:r>
        <w:t>Audio-</w:t>
      </w:r>
      <w:proofErr w:type="spellEnd"/>
      <w:r>
        <w:t>, video</w:t>
      </w:r>
      <w:r w:rsidR="008C1021">
        <w:t>-</w:t>
      </w:r>
      <w:r>
        <w:t xml:space="preserve"> en computerconferentie</w:t>
      </w:r>
    </w:p>
    <w:p w:rsidR="00892BA6" w:rsidRDefault="00892BA6" w:rsidP="00241E4C">
      <w:pPr>
        <w:pStyle w:val="Lijstalinea"/>
        <w:numPr>
          <w:ilvl w:val="0"/>
          <w:numId w:val="10"/>
        </w:numPr>
      </w:pPr>
      <w:r>
        <w:t>Opslag van leermaterialen</w:t>
      </w:r>
    </w:p>
    <w:p w:rsidR="00797593" w:rsidRPr="00DF36A4" w:rsidRDefault="00797593" w:rsidP="00241E4C">
      <w:pPr>
        <w:rPr>
          <w:b/>
        </w:rPr>
      </w:pPr>
      <w:r w:rsidRPr="00DF36A4">
        <w:rPr>
          <w:b/>
        </w:rPr>
        <w:t>Leren met multimedia</w:t>
      </w:r>
    </w:p>
    <w:p w:rsidR="00797593" w:rsidRDefault="00797593" w:rsidP="00241E4C">
      <w:pPr>
        <w:pStyle w:val="Lijstalinea"/>
        <w:numPr>
          <w:ilvl w:val="0"/>
          <w:numId w:val="11"/>
        </w:numPr>
      </w:pPr>
      <w:r>
        <w:t xml:space="preserve">Voordelen van </w:t>
      </w:r>
      <w:proofErr w:type="spellStart"/>
      <w:r>
        <w:t>e-leren</w:t>
      </w:r>
      <w:proofErr w:type="spellEnd"/>
      <w:r>
        <w:t>…</w:t>
      </w:r>
    </w:p>
    <w:p w:rsidR="00797593" w:rsidRDefault="00797593" w:rsidP="00241E4C">
      <w:pPr>
        <w:pStyle w:val="Lijstalinea"/>
        <w:numPr>
          <w:ilvl w:val="0"/>
          <w:numId w:val="11"/>
        </w:numPr>
      </w:pPr>
      <w:r>
        <w:t xml:space="preserve">… en de nadelen van </w:t>
      </w:r>
      <w:proofErr w:type="spellStart"/>
      <w:r>
        <w:t>e-leren</w:t>
      </w:r>
      <w:proofErr w:type="spellEnd"/>
    </w:p>
    <w:p w:rsidR="00797593" w:rsidRDefault="00797593" w:rsidP="00241E4C">
      <w:pPr>
        <w:pStyle w:val="Lijstalinea"/>
        <w:numPr>
          <w:ilvl w:val="0"/>
          <w:numId w:val="11"/>
        </w:numPr>
      </w:pPr>
      <w:r>
        <w:t>Onderwerpen en doelgroepen</w:t>
      </w:r>
    </w:p>
    <w:p w:rsidR="00797593" w:rsidRDefault="00797593" w:rsidP="00DF36A4">
      <w:pPr>
        <w:pStyle w:val="Lijstalinea"/>
        <w:numPr>
          <w:ilvl w:val="0"/>
          <w:numId w:val="11"/>
        </w:numPr>
      </w:pPr>
      <w:r>
        <w:t>Verschillende ontwerpbenadering</w:t>
      </w:r>
    </w:p>
    <w:p w:rsidR="00797593" w:rsidRPr="00DF36A4" w:rsidRDefault="00797593" w:rsidP="00DF36A4">
      <w:pPr>
        <w:rPr>
          <w:b/>
        </w:rPr>
      </w:pPr>
      <w:r w:rsidRPr="00DF36A4">
        <w:rPr>
          <w:b/>
        </w:rPr>
        <w:t>Voorbeelden in het Vlaamse Onderwijs</w:t>
      </w:r>
    </w:p>
    <w:p w:rsidR="00797593" w:rsidRDefault="00797593" w:rsidP="00DF36A4">
      <w:pPr>
        <w:pStyle w:val="Lijstalinea"/>
        <w:numPr>
          <w:ilvl w:val="0"/>
          <w:numId w:val="12"/>
        </w:numPr>
      </w:pPr>
      <w:r>
        <w:t xml:space="preserve">Chip </w:t>
      </w:r>
      <w:proofErr w:type="spellStart"/>
      <w:r>
        <w:t>Chip</w:t>
      </w:r>
      <w:proofErr w:type="spellEnd"/>
      <w:r>
        <w:t xml:space="preserve"> </w:t>
      </w:r>
      <w:proofErr w:type="spellStart"/>
      <w:r>
        <w:t>Chip</w:t>
      </w:r>
      <w:proofErr w:type="spellEnd"/>
      <w:r>
        <w:t xml:space="preserve"> Hoera ! voor het basisonderwijs</w:t>
      </w:r>
    </w:p>
    <w:p w:rsidR="00797593" w:rsidRDefault="00797593" w:rsidP="00DF36A4">
      <w:pPr>
        <w:pStyle w:val="Lijstalinea"/>
        <w:numPr>
          <w:ilvl w:val="0"/>
          <w:numId w:val="12"/>
        </w:numPr>
      </w:pPr>
      <w:proofErr w:type="spellStart"/>
      <w:r>
        <w:t>Thenapa</w:t>
      </w:r>
      <w:proofErr w:type="spellEnd"/>
      <w:r>
        <w:t xml:space="preserve"> voor fysisch gehandicapten</w:t>
      </w:r>
    </w:p>
    <w:p w:rsidR="00797593" w:rsidRDefault="00797593" w:rsidP="00DF36A4">
      <w:pPr>
        <w:pStyle w:val="Lijstalinea"/>
        <w:numPr>
          <w:ilvl w:val="0"/>
          <w:numId w:val="12"/>
        </w:numPr>
      </w:pPr>
      <w:r>
        <w:t>MILE voor studenten</w:t>
      </w:r>
    </w:p>
    <w:p w:rsidR="00797593" w:rsidRDefault="00797593" w:rsidP="00DF36A4">
      <w:pPr>
        <w:pStyle w:val="Lijstalinea"/>
        <w:numPr>
          <w:ilvl w:val="0"/>
          <w:numId w:val="12"/>
        </w:numPr>
      </w:pPr>
      <w:r>
        <w:lastRenderedPageBreak/>
        <w:t>PENTALFA voor artsen</w:t>
      </w:r>
    </w:p>
    <w:p w:rsidR="00797593" w:rsidRPr="00DF36A4" w:rsidRDefault="00797593" w:rsidP="00DF36A4">
      <w:pPr>
        <w:rPr>
          <w:b/>
        </w:rPr>
      </w:pPr>
      <w:r w:rsidRPr="00DF36A4">
        <w:rPr>
          <w:b/>
        </w:rPr>
        <w:t>Voorbeelden uit de bedrijfswereld</w:t>
      </w:r>
    </w:p>
    <w:p w:rsidR="008C1021" w:rsidRPr="008C1021" w:rsidRDefault="008C1021" w:rsidP="00DF36A4">
      <w:pPr>
        <w:pStyle w:val="Lijstalinea"/>
        <w:numPr>
          <w:ilvl w:val="0"/>
          <w:numId w:val="13"/>
        </w:numPr>
      </w:pPr>
      <w:proofErr w:type="spellStart"/>
      <w:r>
        <w:t>Telenet</w:t>
      </w:r>
      <w:proofErr w:type="spellEnd"/>
      <w:r>
        <w:t xml:space="preserve"> </w:t>
      </w:r>
      <w:proofErr w:type="spellStart"/>
      <w:r>
        <w:t>LearningZone</w:t>
      </w:r>
      <w:proofErr w:type="spellEnd"/>
    </w:p>
    <w:p w:rsidR="00797593" w:rsidRDefault="00797593" w:rsidP="00DF36A4">
      <w:pPr>
        <w:pStyle w:val="Lijstalinea"/>
        <w:numPr>
          <w:ilvl w:val="0"/>
          <w:numId w:val="13"/>
        </w:numPr>
      </w:pPr>
      <w:r>
        <w:t xml:space="preserve">Cisco: opleidingen voor </w:t>
      </w:r>
      <w:proofErr w:type="spellStart"/>
      <w:r>
        <w:t>KMO’s</w:t>
      </w:r>
      <w:proofErr w:type="spellEnd"/>
    </w:p>
    <w:p w:rsidR="00797593" w:rsidRDefault="00797593" w:rsidP="00DF36A4">
      <w:pPr>
        <w:pStyle w:val="Lijstalinea"/>
        <w:numPr>
          <w:ilvl w:val="0"/>
          <w:numId w:val="13"/>
        </w:numPr>
      </w:pPr>
      <w:r>
        <w:t xml:space="preserve">Janssen </w:t>
      </w:r>
      <w:proofErr w:type="spellStart"/>
      <w:r>
        <w:t>Pharmaceutica</w:t>
      </w:r>
      <w:proofErr w:type="spellEnd"/>
      <w:r>
        <w:t>: E-mail management</w:t>
      </w:r>
    </w:p>
    <w:p w:rsidR="00797593" w:rsidRDefault="00797593" w:rsidP="00DF36A4">
      <w:pPr>
        <w:pStyle w:val="Lijstalinea"/>
        <w:numPr>
          <w:ilvl w:val="0"/>
          <w:numId w:val="13"/>
        </w:numPr>
      </w:pPr>
      <w:r>
        <w:t xml:space="preserve">HP: Business </w:t>
      </w:r>
      <w:proofErr w:type="spellStart"/>
      <w:r>
        <w:t>Continuity</w:t>
      </w:r>
      <w:proofErr w:type="spellEnd"/>
    </w:p>
    <w:p w:rsidR="00797593" w:rsidRPr="00DF36A4" w:rsidRDefault="00797593" w:rsidP="00DF36A4">
      <w:pPr>
        <w:pBdr>
          <w:bottom w:val="single" w:sz="6" w:space="1" w:color="auto"/>
        </w:pBdr>
        <w:rPr>
          <w:b/>
        </w:rPr>
      </w:pPr>
      <w:proofErr w:type="spellStart"/>
      <w:r w:rsidRPr="00DF36A4">
        <w:rPr>
          <w:b/>
        </w:rPr>
        <w:t>E-leren</w:t>
      </w:r>
      <w:proofErr w:type="spellEnd"/>
      <w:r w:rsidRPr="00DF36A4">
        <w:rPr>
          <w:b/>
        </w:rPr>
        <w:t xml:space="preserve"> in de toekomst ?</w:t>
      </w:r>
    </w:p>
    <w:p w:rsidR="00DF36A4" w:rsidRPr="00DF36A4" w:rsidRDefault="00DF36A4" w:rsidP="00DF36A4"/>
    <w:p w:rsidR="008C1021" w:rsidRDefault="00241E4C" w:rsidP="00F728F4">
      <w:r>
        <w:t xml:space="preserve">Achteraan in het artikels staan de : </w:t>
      </w:r>
    </w:p>
    <w:p w:rsidR="00241E4C" w:rsidRDefault="00241E4C" w:rsidP="00241E4C">
      <w:pPr>
        <w:pStyle w:val="Lijstalinea"/>
        <w:numPr>
          <w:ilvl w:val="0"/>
          <w:numId w:val="9"/>
        </w:numPr>
      </w:pPr>
      <w:r>
        <w:t>referenties</w:t>
      </w:r>
    </w:p>
    <w:p w:rsidR="00241E4C" w:rsidRDefault="00241E4C" w:rsidP="00241E4C">
      <w:pPr>
        <w:pStyle w:val="Lijstalinea"/>
        <w:numPr>
          <w:ilvl w:val="0"/>
          <w:numId w:val="9"/>
        </w:numPr>
      </w:pPr>
      <w:r>
        <w:t>info over de auteurs</w:t>
      </w:r>
    </w:p>
    <w:p w:rsidR="00241E4C" w:rsidRDefault="00241E4C" w:rsidP="00241E4C">
      <w:r>
        <w:t>Doorheen het artikel verspreid vind je :</w:t>
      </w:r>
    </w:p>
    <w:p w:rsidR="00241E4C" w:rsidRDefault="00241E4C" w:rsidP="00241E4C">
      <w:pPr>
        <w:pStyle w:val="Lijstalinea"/>
        <w:numPr>
          <w:ilvl w:val="0"/>
          <w:numId w:val="9"/>
        </w:numPr>
      </w:pPr>
      <w:r>
        <w:t>figuren met uitleg</w:t>
      </w:r>
    </w:p>
    <w:p w:rsidR="00241E4C" w:rsidRDefault="00241E4C" w:rsidP="00241E4C">
      <w:pPr>
        <w:pStyle w:val="Lijstalinea"/>
        <w:numPr>
          <w:ilvl w:val="0"/>
          <w:numId w:val="9"/>
        </w:numPr>
      </w:pPr>
      <w:r>
        <w:t xml:space="preserve">tekstblokken met uitleg over moeilijke woorden </w:t>
      </w:r>
    </w:p>
    <w:p w:rsidR="00F728F4" w:rsidRDefault="00241E4C" w:rsidP="00F728F4">
      <w:r>
        <w:t>Hieronder volgt een overzicht van de tekstblokken :</w:t>
      </w:r>
    </w:p>
    <w:tbl>
      <w:tblPr>
        <w:tblStyle w:val="Tabelraster"/>
        <w:tblW w:w="0" w:type="auto"/>
        <w:tblLook w:val="04A0"/>
      </w:tblPr>
      <w:tblGrid>
        <w:gridCol w:w="2717"/>
        <w:gridCol w:w="3383"/>
        <w:gridCol w:w="3188"/>
      </w:tblGrid>
      <w:tr w:rsidR="00241E4C" w:rsidTr="00241E4C">
        <w:tc>
          <w:tcPr>
            <w:tcW w:w="2717" w:type="dxa"/>
          </w:tcPr>
          <w:p w:rsidR="00241E4C" w:rsidRDefault="00241E4C" w:rsidP="00F728F4">
            <w:pPr>
              <w:rPr>
                <w:color w:val="C00000"/>
              </w:rPr>
            </w:pPr>
          </w:p>
        </w:tc>
        <w:tc>
          <w:tcPr>
            <w:tcW w:w="3383" w:type="dxa"/>
          </w:tcPr>
          <w:p w:rsidR="00241E4C" w:rsidRDefault="00241E4C" w:rsidP="00F728F4">
            <w:pPr>
              <w:rPr>
                <w:color w:val="C00000"/>
              </w:rPr>
            </w:pPr>
            <w:r>
              <w:rPr>
                <w:color w:val="C00000"/>
              </w:rPr>
              <w:t>Tekstblok 1</w:t>
            </w:r>
          </w:p>
        </w:tc>
        <w:tc>
          <w:tcPr>
            <w:tcW w:w="3188" w:type="dxa"/>
          </w:tcPr>
          <w:p w:rsidR="00241E4C" w:rsidRDefault="00241E4C" w:rsidP="00F728F4">
            <w:pPr>
              <w:rPr>
                <w:color w:val="C00000"/>
              </w:rPr>
            </w:pPr>
            <w:r>
              <w:rPr>
                <w:color w:val="C00000"/>
              </w:rPr>
              <w:t>Tekstblok 2</w:t>
            </w:r>
          </w:p>
        </w:tc>
      </w:tr>
      <w:tr w:rsidR="00241E4C" w:rsidRPr="00241E4C" w:rsidTr="00241E4C">
        <w:tc>
          <w:tcPr>
            <w:tcW w:w="2717" w:type="dxa"/>
          </w:tcPr>
          <w:p w:rsidR="00241E4C" w:rsidRPr="00241E4C" w:rsidRDefault="00241E4C" w:rsidP="00F728F4">
            <w:pPr>
              <w:rPr>
                <w:b/>
                <w:color w:val="000000" w:themeColor="text1"/>
              </w:rPr>
            </w:pPr>
            <w:r>
              <w:rPr>
                <w:b/>
                <w:color w:val="000000" w:themeColor="text1"/>
              </w:rPr>
              <w:t>Hoofdtitel</w:t>
            </w:r>
          </w:p>
        </w:tc>
        <w:tc>
          <w:tcPr>
            <w:tcW w:w="3383" w:type="dxa"/>
          </w:tcPr>
          <w:p w:rsidR="00241E4C" w:rsidRPr="00241E4C" w:rsidRDefault="00241E4C" w:rsidP="00F728F4">
            <w:pPr>
              <w:rPr>
                <w:b/>
                <w:color w:val="000000" w:themeColor="text1"/>
              </w:rPr>
            </w:pPr>
            <w:r w:rsidRPr="00241E4C">
              <w:rPr>
                <w:b/>
                <w:color w:val="000000" w:themeColor="text1"/>
              </w:rPr>
              <w:t>De achterliggende technologie</w:t>
            </w:r>
          </w:p>
        </w:tc>
        <w:tc>
          <w:tcPr>
            <w:tcW w:w="3188" w:type="dxa"/>
          </w:tcPr>
          <w:p w:rsidR="00241E4C" w:rsidRPr="00241E4C" w:rsidRDefault="00241E4C" w:rsidP="00F728F4">
            <w:pPr>
              <w:rPr>
                <w:b/>
                <w:color w:val="000000" w:themeColor="text1"/>
              </w:rPr>
            </w:pPr>
            <w:r w:rsidRPr="00241E4C">
              <w:rPr>
                <w:b/>
                <w:color w:val="000000" w:themeColor="text1"/>
              </w:rPr>
              <w:t xml:space="preserve">Interactieve Digitale Televisie- ofwel </w:t>
            </w:r>
            <w:proofErr w:type="spellStart"/>
            <w:r w:rsidRPr="00241E4C">
              <w:rPr>
                <w:b/>
                <w:color w:val="000000" w:themeColor="text1"/>
              </w:rPr>
              <w:t>iDTV</w:t>
            </w:r>
            <w:proofErr w:type="spellEnd"/>
          </w:p>
        </w:tc>
      </w:tr>
      <w:tr w:rsidR="00241E4C" w:rsidTr="00241E4C">
        <w:tc>
          <w:tcPr>
            <w:tcW w:w="2717" w:type="dxa"/>
          </w:tcPr>
          <w:p w:rsidR="00241E4C" w:rsidRPr="00241E4C" w:rsidRDefault="00241E4C" w:rsidP="00F728F4">
            <w:r>
              <w:t>Ondertitel</w:t>
            </w:r>
          </w:p>
        </w:tc>
        <w:tc>
          <w:tcPr>
            <w:tcW w:w="3383" w:type="dxa"/>
          </w:tcPr>
          <w:p w:rsidR="00241E4C" w:rsidRPr="00241E4C" w:rsidRDefault="00241E4C" w:rsidP="00F728F4">
            <w:r w:rsidRPr="00241E4C">
              <w:t>Videoconferentie</w:t>
            </w:r>
          </w:p>
        </w:tc>
        <w:tc>
          <w:tcPr>
            <w:tcW w:w="3188" w:type="dxa"/>
          </w:tcPr>
          <w:p w:rsidR="00241E4C" w:rsidRPr="00241E4C" w:rsidRDefault="00241E4C" w:rsidP="00F728F4">
            <w:r w:rsidRPr="00241E4C">
              <w:t>/</w:t>
            </w:r>
          </w:p>
        </w:tc>
      </w:tr>
      <w:tr w:rsidR="00241E4C" w:rsidTr="00241E4C">
        <w:tc>
          <w:tcPr>
            <w:tcW w:w="2717" w:type="dxa"/>
          </w:tcPr>
          <w:p w:rsidR="00241E4C" w:rsidRPr="00241E4C" w:rsidRDefault="00241E4C" w:rsidP="00F728F4">
            <w:r>
              <w:t>ondertitel</w:t>
            </w:r>
          </w:p>
        </w:tc>
        <w:tc>
          <w:tcPr>
            <w:tcW w:w="3383" w:type="dxa"/>
          </w:tcPr>
          <w:p w:rsidR="00241E4C" w:rsidRPr="00241E4C" w:rsidRDefault="00241E4C" w:rsidP="00F728F4">
            <w:r w:rsidRPr="00241E4C">
              <w:t>Webconferentie</w:t>
            </w:r>
          </w:p>
        </w:tc>
        <w:tc>
          <w:tcPr>
            <w:tcW w:w="3188" w:type="dxa"/>
          </w:tcPr>
          <w:p w:rsidR="00241E4C" w:rsidRPr="00241E4C" w:rsidRDefault="00241E4C" w:rsidP="00F728F4">
            <w:r w:rsidRPr="00241E4C">
              <w:t>/</w:t>
            </w:r>
          </w:p>
        </w:tc>
      </w:tr>
    </w:tbl>
    <w:p w:rsidR="00241E4C" w:rsidRDefault="00241E4C" w:rsidP="00F728F4">
      <w:pPr>
        <w:rPr>
          <w:color w:val="C00000"/>
        </w:rPr>
      </w:pPr>
    </w:p>
    <w:p w:rsidR="00DF36A4" w:rsidRDefault="00DF36A4" w:rsidP="00797593">
      <w:r>
        <w:t xml:space="preserve">Het artikel is logisch opgebouwd. </w:t>
      </w:r>
    </w:p>
    <w:p w:rsidR="00F728F4" w:rsidRDefault="00DF36A4" w:rsidP="00DF36A4">
      <w:pPr>
        <w:pStyle w:val="Geenafstand"/>
      </w:pPr>
      <w:r>
        <w:t xml:space="preserve">Er wordt vertrokken vanuit een algemeen beeld over </w:t>
      </w:r>
      <w:proofErr w:type="spellStart"/>
      <w:r>
        <w:t>e-learning</w:t>
      </w:r>
      <w:proofErr w:type="spellEnd"/>
      <w:r>
        <w:t>.</w:t>
      </w:r>
    </w:p>
    <w:p w:rsidR="00DF36A4" w:rsidRDefault="00DF36A4" w:rsidP="00DF36A4">
      <w:pPr>
        <w:pStyle w:val="Geenafstand"/>
      </w:pPr>
      <w:r>
        <w:t>Daarna wordt dieper ingegaan op de materie en op het einde worden voorbeelden uit het onderwijs en de bedrijfswereld gegeven.</w:t>
      </w:r>
    </w:p>
    <w:p w:rsidR="00DF36A4" w:rsidRDefault="00DF36A4" w:rsidP="00DF36A4">
      <w:pPr>
        <w:pStyle w:val="Geenafstand"/>
        <w:pBdr>
          <w:bottom w:val="single" w:sz="6" w:space="1" w:color="auto"/>
        </w:pBdr>
      </w:pPr>
      <w:r>
        <w:t xml:space="preserve">Het artikel eindigt met vooruit te kijken  en zich de vraag te stellen hoe </w:t>
      </w:r>
      <w:proofErr w:type="spellStart"/>
      <w:r>
        <w:t>e-learning</w:t>
      </w:r>
      <w:proofErr w:type="spellEnd"/>
      <w:r>
        <w:t xml:space="preserve"> zich in de toekomst zal ontwikkelen. </w:t>
      </w:r>
    </w:p>
    <w:p w:rsidR="009557B7" w:rsidRDefault="009557B7" w:rsidP="00DF36A4">
      <w:pPr>
        <w:pStyle w:val="Geenafstand"/>
      </w:pPr>
    </w:p>
    <w:p w:rsidR="00B213CA" w:rsidRDefault="00B213CA" w:rsidP="00DF36A4">
      <w:pPr>
        <w:pStyle w:val="Geenafstand"/>
      </w:pPr>
    </w:p>
    <w:p w:rsidR="00B213CA" w:rsidRDefault="009557B7" w:rsidP="00DF36A4">
      <w:pPr>
        <w:pStyle w:val="Geenafstand"/>
      </w:pPr>
      <w:r>
        <w:t xml:space="preserve">1. </w:t>
      </w:r>
      <w:r w:rsidR="00B213CA">
        <w:t>Bronnen die ik nog wil doornemen :</w:t>
      </w:r>
    </w:p>
    <w:p w:rsidR="00641532" w:rsidRDefault="00641532" w:rsidP="00DF36A4">
      <w:pPr>
        <w:pStyle w:val="Geenafstand"/>
      </w:pPr>
      <w:r>
        <w:tab/>
        <w:t>MILE –Vlaanderen voor studenten van K.U. Leuven</w:t>
      </w:r>
    </w:p>
    <w:p w:rsidR="003B3AE8" w:rsidRDefault="003B3AE8" w:rsidP="00DF36A4">
      <w:pPr>
        <w:pStyle w:val="Geenafstand"/>
      </w:pPr>
      <w:r>
        <w:tab/>
        <w:t xml:space="preserve">PENTALFA: voor </w:t>
      </w:r>
      <w:proofErr w:type="spellStart"/>
      <w:r>
        <w:t>na-en</w:t>
      </w:r>
      <w:proofErr w:type="spellEnd"/>
      <w:r>
        <w:t xml:space="preserve"> bijscholing van afgestudeerde artsen en specialisten</w:t>
      </w:r>
    </w:p>
    <w:p w:rsidR="00B213CA" w:rsidRDefault="009557B7" w:rsidP="00DF36A4">
      <w:pPr>
        <w:pStyle w:val="Geenafstand"/>
      </w:pPr>
      <w:r>
        <w:t xml:space="preserve">2. </w:t>
      </w:r>
      <w:proofErr w:type="spellStart"/>
      <w:r w:rsidR="00B213CA">
        <w:t>Organisasties</w:t>
      </w:r>
      <w:proofErr w:type="spellEnd"/>
      <w:r w:rsidR="00B213CA">
        <w:t xml:space="preserve"> betrokken bij het thema : </w:t>
      </w:r>
    </w:p>
    <w:p w:rsidR="009557B7" w:rsidRDefault="009557B7" w:rsidP="00DF36A4">
      <w:pPr>
        <w:pStyle w:val="Geenafstand"/>
      </w:pPr>
      <w:r>
        <w:tab/>
        <w:t>IMEC</w:t>
      </w:r>
    </w:p>
    <w:p w:rsidR="009557B7" w:rsidRDefault="009557B7" w:rsidP="00DF36A4">
      <w:pPr>
        <w:pStyle w:val="Geenafstand"/>
      </w:pPr>
      <w:r>
        <w:tab/>
        <w:t xml:space="preserve">Stichting Roger Van </w:t>
      </w:r>
      <w:proofErr w:type="spellStart"/>
      <w:r>
        <w:t>Overstraeten</w:t>
      </w:r>
      <w:proofErr w:type="spellEnd"/>
    </w:p>
    <w:p w:rsidR="009557B7" w:rsidRDefault="009557B7" w:rsidP="00DF36A4">
      <w:pPr>
        <w:pStyle w:val="Geenafstand"/>
      </w:pPr>
      <w:r>
        <w:tab/>
        <w:t>de K VIV</w:t>
      </w:r>
    </w:p>
    <w:p w:rsidR="009557B7" w:rsidRDefault="009557B7" w:rsidP="00DF36A4">
      <w:pPr>
        <w:pStyle w:val="Geenafstand"/>
      </w:pPr>
      <w:r>
        <w:tab/>
        <w:t>TOBO</w:t>
      </w:r>
    </w:p>
    <w:p w:rsidR="009557B7" w:rsidRDefault="009557B7" w:rsidP="00DF36A4">
      <w:pPr>
        <w:pStyle w:val="Geenafstand"/>
      </w:pPr>
      <w:r>
        <w:tab/>
      </w:r>
      <w:proofErr w:type="spellStart"/>
      <w:r>
        <w:t>Thenapa</w:t>
      </w:r>
      <w:proofErr w:type="spellEnd"/>
      <w:r>
        <w:t xml:space="preserve"> : thematisch netwerk in aangepaste bewegingsactiviteit, dat gesteund wordt door </w:t>
      </w:r>
    </w:p>
    <w:p w:rsidR="009557B7" w:rsidRDefault="009557B7" w:rsidP="00DF36A4">
      <w:pPr>
        <w:pStyle w:val="Geenafstand"/>
      </w:pPr>
      <w:r>
        <w:tab/>
        <w:t>de Europese Commissie.</w:t>
      </w:r>
    </w:p>
    <w:p w:rsidR="00B213CA" w:rsidRDefault="009557B7" w:rsidP="00DF36A4">
      <w:pPr>
        <w:pStyle w:val="Geenafstand"/>
      </w:pPr>
      <w:r>
        <w:lastRenderedPageBreak/>
        <w:t xml:space="preserve">3. </w:t>
      </w:r>
      <w:r w:rsidR="00B213CA">
        <w:t>specialisten :</w:t>
      </w:r>
    </w:p>
    <w:p w:rsidR="00EC247C" w:rsidRDefault="00EC247C" w:rsidP="00DF36A4">
      <w:pPr>
        <w:pStyle w:val="Geenafstand"/>
      </w:pPr>
      <w:r>
        <w:tab/>
        <w:t xml:space="preserve">Geert </w:t>
      </w:r>
      <w:proofErr w:type="spellStart"/>
      <w:r>
        <w:t>Coppens</w:t>
      </w:r>
      <w:proofErr w:type="spellEnd"/>
    </w:p>
    <w:p w:rsidR="00EC247C" w:rsidRDefault="00EC247C" w:rsidP="00DF36A4">
      <w:pPr>
        <w:pStyle w:val="Geenafstand"/>
      </w:pPr>
      <w:r>
        <w:tab/>
        <w:t xml:space="preserve">Wim Van </w:t>
      </w:r>
      <w:proofErr w:type="spellStart"/>
      <w:r>
        <w:t>Petegem</w:t>
      </w:r>
      <w:proofErr w:type="spellEnd"/>
    </w:p>
    <w:p w:rsidR="00B213CA" w:rsidRDefault="009557B7" w:rsidP="00DF36A4">
      <w:pPr>
        <w:pStyle w:val="Geenafstand"/>
      </w:pPr>
      <w:r>
        <w:t xml:space="preserve">4. </w:t>
      </w:r>
      <w:r w:rsidR="00B213CA">
        <w:t>definities en moeilijke woorden :</w:t>
      </w:r>
    </w:p>
    <w:p w:rsidR="00B213CA" w:rsidRDefault="00B213CA" w:rsidP="00DF36A4">
      <w:pPr>
        <w:pStyle w:val="Geenafstand"/>
      </w:pPr>
    </w:p>
    <w:p w:rsidR="00B213CA" w:rsidRPr="003B3AE8" w:rsidRDefault="00B213CA" w:rsidP="003B3AE8">
      <w:pPr>
        <w:pStyle w:val="Geenafstand"/>
      </w:pPr>
      <w:r w:rsidRPr="00C067BC">
        <w:rPr>
          <w:b/>
        </w:rPr>
        <w:t xml:space="preserve">video </w:t>
      </w:r>
      <w:proofErr w:type="spellStart"/>
      <w:r w:rsidRPr="00C067BC">
        <w:rPr>
          <w:b/>
        </w:rPr>
        <w:t>streaming</w:t>
      </w:r>
      <w:proofErr w:type="spellEnd"/>
      <w:r>
        <w:t xml:space="preserve"> : </w:t>
      </w:r>
      <w:proofErr w:type="spellStart"/>
      <w:r w:rsidRPr="003B3AE8">
        <w:t>Streaming</w:t>
      </w:r>
      <w:proofErr w:type="spellEnd"/>
      <w:r w:rsidRPr="003B3AE8">
        <w:t xml:space="preserve"> video i</w:t>
      </w:r>
      <w:r w:rsidR="003B3AE8">
        <w:t xml:space="preserve">s een techniek waarbij bewegend beeld </w:t>
      </w:r>
      <w:r w:rsidRPr="003B3AE8">
        <w:t xml:space="preserve">via internet direct op uw computerscherm verschijnt; meestal wordt ook </w:t>
      </w:r>
      <w:r w:rsidR="003B3AE8">
        <w:t xml:space="preserve">geluid </w:t>
      </w:r>
      <w:r w:rsidRPr="003B3AE8">
        <w:t xml:space="preserve">meegestuurd. Dit gebeurt zonder dat de weergave wordt onderbroken door </w:t>
      </w:r>
      <w:r w:rsidR="003B3AE8">
        <w:t>downloaden</w:t>
      </w:r>
      <w:r w:rsidRPr="003B3AE8">
        <w:t>.</w:t>
      </w:r>
    </w:p>
    <w:p w:rsidR="00B213CA" w:rsidRDefault="00B213CA" w:rsidP="003B3AE8">
      <w:pPr>
        <w:pStyle w:val="Geenafstand"/>
      </w:pPr>
      <w:r w:rsidRPr="003B3AE8">
        <w:t>Dit videomateriaal (de '</w:t>
      </w:r>
      <w:proofErr w:type="spellStart"/>
      <w:r w:rsidRPr="003B3AE8">
        <w:t>stream</w:t>
      </w:r>
      <w:proofErr w:type="spellEnd"/>
      <w:r w:rsidRPr="003B3AE8">
        <w:t xml:space="preserve">') kan live zijn, maar dat hoeft niet. Het kan ook gaan om een eerder opgenomen film. Het uitzenden van gearchiveerd beeld- of geluidsmateriaal heet </w:t>
      </w:r>
      <w:proofErr w:type="spellStart"/>
      <w:r w:rsidRPr="003B3AE8">
        <w:t>on-demand</w:t>
      </w:r>
      <w:proofErr w:type="spellEnd"/>
      <w:r w:rsidRPr="003B3AE8">
        <w:t xml:space="preserve"> </w:t>
      </w:r>
      <w:proofErr w:type="spellStart"/>
      <w:r w:rsidRPr="00C067BC">
        <w:t>streamen</w:t>
      </w:r>
      <w:proofErr w:type="spellEnd"/>
      <w:r w:rsidRPr="00C067BC">
        <w:t>.</w:t>
      </w:r>
    </w:p>
    <w:p w:rsidR="00B213CA" w:rsidRPr="00C067BC" w:rsidRDefault="00B213CA" w:rsidP="00B213CA">
      <w:pPr>
        <w:pStyle w:val="Geenafstand"/>
      </w:pPr>
    </w:p>
    <w:p w:rsidR="00B213CA" w:rsidRPr="00C067BC" w:rsidRDefault="00B213CA" w:rsidP="00B213CA">
      <w:pPr>
        <w:pStyle w:val="Geenafstand"/>
      </w:pPr>
      <w:proofErr w:type="spellStart"/>
      <w:r w:rsidRPr="00C067BC">
        <w:rPr>
          <w:b/>
        </w:rPr>
        <w:t>Streaming</w:t>
      </w:r>
      <w:proofErr w:type="spellEnd"/>
      <w:r w:rsidRPr="00C067BC">
        <w:rPr>
          <w:b/>
        </w:rPr>
        <w:t xml:space="preserve"> media</w:t>
      </w:r>
      <w:r w:rsidRPr="00C067BC">
        <w:t xml:space="preserve"> is de verzamelterm voor de </w:t>
      </w:r>
      <w:r w:rsidR="003B3AE8">
        <w:t>technologie</w:t>
      </w:r>
      <w:r w:rsidRPr="00C067BC">
        <w:t xml:space="preserve"> om </w:t>
      </w:r>
      <w:r w:rsidR="003B3AE8">
        <w:t>audio</w:t>
      </w:r>
      <w:r w:rsidRPr="00C067BC">
        <w:t xml:space="preserve"> en </w:t>
      </w:r>
      <w:r w:rsidR="003B3AE8">
        <w:t>video</w:t>
      </w:r>
      <w:r w:rsidRPr="00C067BC">
        <w:t xml:space="preserve"> rechtstreeks via </w:t>
      </w:r>
      <w:r w:rsidR="003B3AE8">
        <w:t>computernetwerken</w:t>
      </w:r>
      <w:r w:rsidRPr="00C067BC">
        <w:t xml:space="preserve">(zoals het </w:t>
      </w:r>
      <w:r w:rsidRPr="003B3AE8">
        <w:t>internet</w:t>
      </w:r>
      <w:r w:rsidRPr="00C067BC">
        <w:t xml:space="preserve">) te distribueren. Voorbeelden zijn live televisie en live radio via internet, </w:t>
      </w:r>
      <w:proofErr w:type="spellStart"/>
      <w:r w:rsidRPr="003B3AE8">
        <w:t>webcams</w:t>
      </w:r>
      <w:proofErr w:type="spellEnd"/>
      <w:r w:rsidRPr="00C067BC">
        <w:t xml:space="preserve">, maar ook </w:t>
      </w:r>
      <w:r w:rsidRPr="003B3AE8">
        <w:t xml:space="preserve">Video </w:t>
      </w:r>
      <w:proofErr w:type="spellStart"/>
      <w:r w:rsidRPr="003B3AE8">
        <w:t>on</w:t>
      </w:r>
      <w:proofErr w:type="spellEnd"/>
      <w:r w:rsidRPr="003B3AE8">
        <w:t xml:space="preserve"> </w:t>
      </w:r>
      <w:proofErr w:type="spellStart"/>
      <w:r w:rsidRPr="003B3AE8">
        <w:t>Demand</w:t>
      </w:r>
      <w:proofErr w:type="spellEnd"/>
      <w:r w:rsidRPr="00C067BC">
        <w:t xml:space="preserve"> en </w:t>
      </w:r>
      <w:r w:rsidRPr="003B3AE8">
        <w:t>webvideo</w:t>
      </w:r>
      <w:r w:rsidRPr="00C067BC">
        <w:t xml:space="preserve">. Bij </w:t>
      </w:r>
      <w:proofErr w:type="spellStart"/>
      <w:r w:rsidRPr="00C067BC">
        <w:t>streaming</w:t>
      </w:r>
      <w:proofErr w:type="spellEnd"/>
      <w:r w:rsidRPr="00C067BC">
        <w:t xml:space="preserve"> media hoeft het mediabestand niet eerst </w:t>
      </w:r>
      <w:r w:rsidRPr="003B3AE8">
        <w:t>gedownload</w:t>
      </w:r>
      <w:r w:rsidRPr="00C067BC">
        <w:t xml:space="preserve"> te worden, maar kan de media vrijwel onmiddellijk afgespeeld worden. Bij </w:t>
      </w:r>
      <w:proofErr w:type="spellStart"/>
      <w:r w:rsidRPr="00C067BC">
        <w:t>streaming</w:t>
      </w:r>
      <w:proofErr w:type="spellEnd"/>
      <w:r w:rsidRPr="00C067BC">
        <w:t xml:space="preserve"> media is er dus ook nooit een compleet mediabestand bij de gebruiker aanwezig, hierdoor is het eenvoudiger de </w:t>
      </w:r>
      <w:r w:rsidRPr="003B3AE8">
        <w:t>auteursrechten</w:t>
      </w:r>
      <w:r w:rsidRPr="00C067BC">
        <w:t xml:space="preserve"> van een dergelijk bestand te handhaven.</w:t>
      </w:r>
    </w:p>
    <w:p w:rsidR="00B213CA" w:rsidRDefault="00B213CA" w:rsidP="00B213CA">
      <w:pPr>
        <w:pStyle w:val="Geenafstand"/>
        <w:rPr>
          <w:b/>
        </w:rPr>
      </w:pPr>
      <w:proofErr w:type="spellStart"/>
      <w:r w:rsidRPr="00866304">
        <w:rPr>
          <w:b/>
        </w:rPr>
        <w:t>getriggerd</w:t>
      </w:r>
      <w:proofErr w:type="spellEnd"/>
      <w:r w:rsidRPr="00866304">
        <w:rPr>
          <w:b/>
        </w:rPr>
        <w:t xml:space="preserve"> worden</w:t>
      </w:r>
    </w:p>
    <w:p w:rsidR="00B213CA" w:rsidRPr="00866304" w:rsidRDefault="00B213CA" w:rsidP="00B213CA">
      <w:pPr>
        <w:pStyle w:val="Geenafstand"/>
        <w:rPr>
          <w:b/>
        </w:rPr>
      </w:pPr>
    </w:p>
    <w:p w:rsidR="00B213CA" w:rsidRDefault="00B213CA" w:rsidP="00B213CA">
      <w:pPr>
        <w:pStyle w:val="Geenafstand"/>
      </w:pPr>
      <w:r w:rsidRPr="007C2593">
        <w:rPr>
          <w:b/>
        </w:rPr>
        <w:t xml:space="preserve">ITIL </w:t>
      </w:r>
      <w:r>
        <w:t xml:space="preserve"> : </w:t>
      </w:r>
      <w:proofErr w:type="spellStart"/>
      <w:r>
        <w:rPr>
          <w:b/>
          <w:bCs/>
        </w:rPr>
        <w:t>Information</w:t>
      </w:r>
      <w:proofErr w:type="spellEnd"/>
      <w:r>
        <w:rPr>
          <w:b/>
          <w:bCs/>
        </w:rPr>
        <w:t xml:space="preserve"> </w:t>
      </w:r>
      <w:proofErr w:type="spellStart"/>
      <w:r>
        <w:rPr>
          <w:b/>
          <w:bCs/>
        </w:rPr>
        <w:t>Technology</w:t>
      </w:r>
      <w:proofErr w:type="spellEnd"/>
      <w:r>
        <w:rPr>
          <w:b/>
          <w:bCs/>
        </w:rPr>
        <w:t xml:space="preserve"> </w:t>
      </w:r>
      <w:proofErr w:type="spellStart"/>
      <w:r>
        <w:rPr>
          <w:b/>
          <w:bCs/>
        </w:rPr>
        <w:t>Infrastructure</w:t>
      </w:r>
      <w:proofErr w:type="spellEnd"/>
      <w:r>
        <w:rPr>
          <w:b/>
          <w:bCs/>
        </w:rPr>
        <w:t xml:space="preserve"> </w:t>
      </w:r>
      <w:proofErr w:type="spellStart"/>
      <w:r>
        <w:rPr>
          <w:b/>
          <w:bCs/>
        </w:rPr>
        <w:t>Library</w:t>
      </w:r>
      <w:proofErr w:type="spellEnd"/>
      <w:r>
        <w:t xml:space="preserve">, meestal afgekort tot </w:t>
      </w:r>
      <w:r>
        <w:rPr>
          <w:b/>
          <w:bCs/>
        </w:rPr>
        <w:t>ITIL</w:t>
      </w:r>
      <w:r>
        <w:t xml:space="preserve">, is ontwikkeld als een referentiekader voor het inrichten van de beheerprocessen binnen een </w:t>
      </w:r>
      <w:proofErr w:type="spellStart"/>
      <w:r w:rsidRPr="003B3AE8">
        <w:t>ICT</w:t>
      </w:r>
      <w:r>
        <w:t>-organisatie</w:t>
      </w:r>
      <w:proofErr w:type="spellEnd"/>
      <w:r>
        <w:t xml:space="preserve">. ITIL is geen methode of model, maar eerder een set van </w:t>
      </w:r>
      <w:r w:rsidRPr="003B3AE8">
        <w:t xml:space="preserve">best </w:t>
      </w:r>
      <w:proofErr w:type="spellStart"/>
      <w:r w:rsidRPr="003B3AE8">
        <w:t>practices</w:t>
      </w:r>
      <w:proofErr w:type="spellEnd"/>
      <w:r>
        <w:t xml:space="preserve">; de beste praktijkoplossingen. Het resultaat van procesimplementatie met behulp van ITIL is vergelijkbaar met de </w:t>
      </w:r>
      <w:r w:rsidR="003B3AE8">
        <w:t>ISO 9000</w:t>
      </w:r>
      <w:r>
        <w:t xml:space="preserve">-regulering in de </w:t>
      </w:r>
      <w:proofErr w:type="spellStart"/>
      <w:r>
        <w:t>niet-ICT-branche</w:t>
      </w:r>
      <w:proofErr w:type="spellEnd"/>
      <w:r>
        <w:t>, waarbij alle onderdelen van de organisatie zijn beschreven en in een bepaalde hiërarchie qua bevoegdheid/verantwoordelijkheid zijn gerangschikt.</w:t>
      </w:r>
    </w:p>
    <w:p w:rsidR="00B213CA" w:rsidRDefault="00B213CA" w:rsidP="00B213CA">
      <w:pPr>
        <w:pStyle w:val="Geenafstand"/>
      </w:pPr>
    </w:p>
    <w:p w:rsidR="00B213CA" w:rsidRPr="00A60252" w:rsidRDefault="00B213CA" w:rsidP="00B213CA">
      <w:pPr>
        <w:rPr>
          <w:b/>
        </w:rPr>
      </w:pPr>
      <w:proofErr w:type="spellStart"/>
      <w:r w:rsidRPr="00A60252">
        <w:rPr>
          <w:b/>
        </w:rPr>
        <w:t>authoring</w:t>
      </w:r>
      <w:proofErr w:type="spellEnd"/>
      <w:r w:rsidRPr="00A60252">
        <w:rPr>
          <w:b/>
        </w:rPr>
        <w:t xml:space="preserve"> tools :</w:t>
      </w:r>
    </w:p>
    <w:p w:rsidR="00B213CA" w:rsidRPr="00A60252" w:rsidRDefault="00B213CA" w:rsidP="00B213CA">
      <w:pPr>
        <w:pStyle w:val="Geenafstand"/>
      </w:pPr>
      <w:r w:rsidRPr="00A60252">
        <w:t xml:space="preserve">Web </w:t>
      </w:r>
      <w:proofErr w:type="spellStart"/>
      <w:r w:rsidRPr="00A60252">
        <w:t>authoring</w:t>
      </w:r>
      <w:proofErr w:type="spellEnd"/>
      <w:r w:rsidRPr="00A60252">
        <w:t xml:space="preserve">' is in wezen niet meer dan een duur woord voor het maken van webpagina's. In het kader van deze ICT en onderwijs </w:t>
      </w:r>
      <w:proofErr w:type="spellStart"/>
      <w:r w:rsidRPr="00A60252">
        <w:t>wiki</w:t>
      </w:r>
      <w:proofErr w:type="spellEnd"/>
      <w:r w:rsidRPr="00A60252">
        <w:t xml:space="preserve"> is het iets meer dan dat: het gaat dan om het maken van een samenhangende reeks webpagina's bedoeld voor het geven van onderwijs.</w:t>
      </w:r>
      <w:r w:rsidRPr="00A60252">
        <w:br/>
        <w:t>Het is onmogelijk om hier een uitputtend en volledig overzicht te geven van alles wat er te vinden is op dit gebied. Deze pagina is bedoeld als startpunt voor de bespreking van een aantal relevante tools op dit vlak.</w:t>
      </w:r>
    </w:p>
    <w:p w:rsidR="00B213CA" w:rsidRDefault="00B213CA" w:rsidP="00B213CA"/>
    <w:p w:rsidR="00B213CA" w:rsidRDefault="00B213CA" w:rsidP="00B213CA">
      <w:proofErr w:type="spellStart"/>
      <w:r w:rsidRPr="003B3AE8">
        <w:rPr>
          <w:b/>
        </w:rPr>
        <w:t>Webconferencing</w:t>
      </w:r>
      <w:proofErr w:type="spellEnd"/>
      <w:r w:rsidRPr="003B3AE8">
        <w:rPr>
          <w:b/>
        </w:rPr>
        <w:t xml:space="preserve"> ofwel virtueel samenwerken</w:t>
      </w:r>
      <w:r w:rsidR="003B3AE8">
        <w:t xml:space="preserve"> : </w:t>
      </w:r>
      <w:r w:rsidRPr="003B3AE8">
        <w:t xml:space="preserve"> </w:t>
      </w:r>
      <w:r w:rsidRPr="00606EBC">
        <w:t>betreft het via het intranet of internet delen van applicaties zoals PowerPoint, Excel of andere PC applicaties om de samenwerking (</w:t>
      </w:r>
      <w:proofErr w:type="spellStart"/>
      <w:r w:rsidRPr="003B3AE8">
        <w:t>Collaboration</w:t>
      </w:r>
      <w:proofErr w:type="spellEnd"/>
      <w:r w:rsidRPr="00606EBC">
        <w:t>) tussen uw medewerkers te bevorderen.</w:t>
      </w:r>
    </w:p>
    <w:p w:rsidR="00B213CA" w:rsidRPr="00606EBC" w:rsidRDefault="00B213CA" w:rsidP="00B213CA">
      <w:proofErr w:type="spellStart"/>
      <w:r w:rsidRPr="00606EBC">
        <w:rPr>
          <w:b/>
        </w:rPr>
        <w:t>Audioconferencing</w:t>
      </w:r>
      <w:proofErr w:type="spellEnd"/>
      <w:r w:rsidRPr="00606EBC">
        <w:rPr>
          <w:b/>
        </w:rPr>
        <w:t xml:space="preserve"> of telefonisch vergaderen</w:t>
      </w:r>
      <w:r w:rsidRPr="00606EBC">
        <w:t xml:space="preserve"> is een goedkoop en effectief alternatief voor het reizen naar de verschillende vergaderlocaties. Bespaar op reistijd en reiskosten door </w:t>
      </w:r>
      <w:proofErr w:type="spellStart"/>
      <w:r w:rsidRPr="00606EBC">
        <w:t>audioconferencing</w:t>
      </w:r>
      <w:proofErr w:type="spellEnd"/>
      <w:r w:rsidRPr="00606EBC">
        <w:t xml:space="preserve"> effectief in uw organisatie in te zetten!</w:t>
      </w:r>
    </w:p>
    <w:p w:rsidR="00B213CA" w:rsidRDefault="00B213CA" w:rsidP="00DF36A4">
      <w:pPr>
        <w:pStyle w:val="Geenafstand"/>
      </w:pPr>
    </w:p>
    <w:p w:rsidR="00B213CA" w:rsidRDefault="00B213CA" w:rsidP="00DF36A4">
      <w:pPr>
        <w:pStyle w:val="Geenafstand"/>
      </w:pPr>
      <w:r w:rsidRPr="00B213CA">
        <w:rPr>
          <w:b/>
        </w:rPr>
        <w:t>asynchroon :</w:t>
      </w:r>
      <w:r>
        <w:t xml:space="preserve"> ieder leert op eigen tempo, los van anderen die eventueel </w:t>
      </w:r>
      <w:proofErr w:type="spellStart"/>
      <w:r>
        <w:t>parllel</w:t>
      </w:r>
      <w:proofErr w:type="spellEnd"/>
      <w:r>
        <w:t xml:space="preserve"> dezelfde leerinhoud verwerken.</w:t>
      </w:r>
    </w:p>
    <w:p w:rsidR="00B213CA" w:rsidRDefault="00B213CA" w:rsidP="00DF36A4">
      <w:pPr>
        <w:pStyle w:val="Geenafstand"/>
      </w:pPr>
    </w:p>
    <w:p w:rsidR="009557B7" w:rsidRDefault="009557B7" w:rsidP="00DF36A4">
      <w:pPr>
        <w:pStyle w:val="Geenafstand"/>
      </w:pPr>
      <w:proofErr w:type="spellStart"/>
      <w:r w:rsidRPr="009557B7">
        <w:rPr>
          <w:b/>
        </w:rPr>
        <w:t>iDTV</w:t>
      </w:r>
      <w:proofErr w:type="spellEnd"/>
      <w:r>
        <w:t xml:space="preserve"> : interactieve digitale televisie Vlaanderen</w:t>
      </w:r>
    </w:p>
    <w:p w:rsidR="00B213CA" w:rsidRDefault="00B213CA" w:rsidP="00DF36A4">
      <w:pPr>
        <w:pStyle w:val="Geenafstand"/>
      </w:pPr>
    </w:p>
    <w:p w:rsidR="00B213CA" w:rsidRPr="00896150" w:rsidRDefault="00B213CA" w:rsidP="00B213CA">
      <w:pPr>
        <w:rPr>
          <w:b/>
          <w:color w:val="FF0000"/>
          <w:sz w:val="28"/>
          <w:szCs w:val="28"/>
          <w:u w:val="single"/>
        </w:rPr>
      </w:pPr>
      <w:r w:rsidRPr="00896150">
        <w:rPr>
          <w:b/>
          <w:color w:val="FF0000"/>
          <w:sz w:val="28"/>
          <w:szCs w:val="28"/>
        </w:rPr>
        <w:lastRenderedPageBreak/>
        <w:t>samenvatting:</w:t>
      </w:r>
      <w:proofErr w:type="spellStart"/>
      <w:r w:rsidRPr="00896150">
        <w:rPr>
          <w:b/>
          <w:color w:val="FF0000"/>
          <w:sz w:val="28"/>
          <w:szCs w:val="28"/>
          <w:u w:val="single"/>
        </w:rPr>
        <w:t>e-learning</w:t>
      </w:r>
      <w:proofErr w:type="spellEnd"/>
      <w:r w:rsidRPr="00896150">
        <w:rPr>
          <w:b/>
          <w:color w:val="FF0000"/>
          <w:sz w:val="28"/>
          <w:szCs w:val="28"/>
          <w:u w:val="single"/>
        </w:rPr>
        <w:t>, een koud kunstje met interactieve multimedia ?</w:t>
      </w:r>
    </w:p>
    <w:p w:rsidR="00B213CA" w:rsidRDefault="00B213CA" w:rsidP="00B213CA">
      <w:pPr>
        <w:spacing w:line="240" w:lineRule="auto"/>
      </w:pPr>
      <w:r w:rsidRPr="00B747FA">
        <w:rPr>
          <w:b/>
        </w:rPr>
        <w:t xml:space="preserve">Wat is </w:t>
      </w:r>
      <w:proofErr w:type="spellStart"/>
      <w:r w:rsidRPr="00B747FA">
        <w:rPr>
          <w:b/>
        </w:rPr>
        <w:t>e-learning</w:t>
      </w:r>
      <w:proofErr w:type="spellEnd"/>
      <w:r w:rsidRPr="00B747FA">
        <w:rPr>
          <w:b/>
        </w:rPr>
        <w:t xml:space="preserve"> ?</w:t>
      </w:r>
      <w:r>
        <w:t xml:space="preserve"> dit is zeer rekbaar systeem</w:t>
      </w:r>
    </w:p>
    <w:p w:rsidR="00B213CA" w:rsidRDefault="00B213CA" w:rsidP="00B213CA">
      <w:pPr>
        <w:spacing w:line="240" w:lineRule="auto"/>
      </w:pPr>
      <w:r>
        <w:t xml:space="preserve">heel beperkt : website met informatie ; </w:t>
      </w:r>
      <w:proofErr w:type="spellStart"/>
      <w:r>
        <w:t>powerpointpresentatie</w:t>
      </w:r>
      <w:proofErr w:type="spellEnd"/>
      <w:r>
        <w:t xml:space="preserve"> die via het netwerk verspreid wordt.</w:t>
      </w:r>
    </w:p>
    <w:p w:rsidR="00B213CA" w:rsidRDefault="00B213CA" w:rsidP="00B213CA">
      <w:pPr>
        <w:spacing w:line="240" w:lineRule="auto"/>
      </w:pPr>
      <w:r>
        <w:t>&gt;weinig succes op slagen</w:t>
      </w:r>
    </w:p>
    <w:p w:rsidR="00B213CA" w:rsidRDefault="00B213CA" w:rsidP="00B213CA">
      <w:pPr>
        <w:spacing w:line="240" w:lineRule="auto"/>
      </w:pPr>
      <w:r>
        <w:t>&gt;meer resultaten bij geïntegreerde, interactieve multimedia</w:t>
      </w:r>
    </w:p>
    <w:p w:rsidR="00B213CA" w:rsidRDefault="00B213CA" w:rsidP="00B213CA">
      <w:pPr>
        <w:spacing w:line="240" w:lineRule="auto"/>
      </w:pPr>
      <w:r>
        <w:t xml:space="preserve">enkele kenmerken van multimedia en onderliggende technologieën die bij </w:t>
      </w:r>
      <w:proofErr w:type="spellStart"/>
      <w:r>
        <w:t>e-learning</w:t>
      </w:r>
      <w:proofErr w:type="spellEnd"/>
      <w:r>
        <w:t xml:space="preserve"> kunnen gebruikt worden :</w:t>
      </w:r>
    </w:p>
    <w:p w:rsidR="00B213CA" w:rsidRDefault="00B213CA" w:rsidP="00B213CA">
      <w:pPr>
        <w:spacing w:line="240" w:lineRule="auto"/>
      </w:pPr>
      <w:r>
        <w:t>1. Asynchroon/synchroon leren</w:t>
      </w:r>
    </w:p>
    <w:p w:rsidR="00B213CA" w:rsidRDefault="00B213CA" w:rsidP="00B213CA">
      <w:pPr>
        <w:pStyle w:val="Lijstalinea"/>
        <w:numPr>
          <w:ilvl w:val="0"/>
          <w:numId w:val="14"/>
        </w:numPr>
        <w:spacing w:line="240" w:lineRule="auto"/>
      </w:pPr>
      <w:r>
        <w:t>asynchroon leren : ieder leert op eigen tempo, los van anderen die eventueel parallel dezelfde leerinhoud verwerken</w:t>
      </w:r>
    </w:p>
    <w:p w:rsidR="00B213CA" w:rsidRDefault="00B213CA" w:rsidP="00B213CA">
      <w:pPr>
        <w:pStyle w:val="Lijstalinea"/>
        <w:numPr>
          <w:ilvl w:val="0"/>
          <w:numId w:val="14"/>
        </w:numPr>
        <w:spacing w:line="240" w:lineRule="auto"/>
      </w:pPr>
      <w:r>
        <w:t xml:space="preserve">synchroon leren : op een welbepaald tijdstip, voor een welbepaalde doelgroep over een bepaald onderwerp. Via live video, live audio, virtueel </w:t>
      </w:r>
      <w:proofErr w:type="spellStart"/>
      <w:r>
        <w:t>blackboard</w:t>
      </w:r>
      <w:proofErr w:type="spellEnd"/>
    </w:p>
    <w:p w:rsidR="00B213CA" w:rsidRDefault="00B213CA" w:rsidP="00B213CA">
      <w:pPr>
        <w:pStyle w:val="Lijstalinea"/>
        <w:spacing w:line="240" w:lineRule="auto"/>
      </w:pPr>
      <w:r>
        <w:t>&gt;voordeel : mogelijkheid tot interactie : vragen stellen, discussie</w:t>
      </w:r>
    </w:p>
    <w:p w:rsidR="00B213CA" w:rsidRDefault="00B213CA" w:rsidP="00B213CA">
      <w:pPr>
        <w:spacing w:line="240" w:lineRule="auto"/>
      </w:pPr>
      <w:r>
        <w:t>2. Interactiviteit met leermaterialen</w:t>
      </w:r>
    </w:p>
    <w:p w:rsidR="00B213CA" w:rsidRDefault="00B213CA" w:rsidP="00B213CA">
      <w:pPr>
        <w:pStyle w:val="Lijstalinea"/>
        <w:numPr>
          <w:ilvl w:val="0"/>
          <w:numId w:val="14"/>
        </w:numPr>
        <w:spacing w:line="240" w:lineRule="auto"/>
      </w:pPr>
      <w:r>
        <w:t xml:space="preserve">de gebruiker grijpt zelf in </w:t>
      </w:r>
      <w:proofErr w:type="spellStart"/>
      <w:r>
        <w:t>in</w:t>
      </w:r>
      <w:proofErr w:type="spellEnd"/>
      <w:r>
        <w:t xml:space="preserve"> de leeromgeving</w:t>
      </w:r>
    </w:p>
    <w:p w:rsidR="00B213CA" w:rsidRDefault="00B213CA" w:rsidP="00B213CA">
      <w:pPr>
        <w:pStyle w:val="Lijstalinea"/>
        <w:numPr>
          <w:ilvl w:val="0"/>
          <w:numId w:val="14"/>
        </w:numPr>
        <w:spacing w:line="240" w:lineRule="auto"/>
      </w:pPr>
      <w:r>
        <w:t>de leerstof wordt aangepast aan de voorkennis, de interesse of de functie van de gebruiker</w:t>
      </w:r>
    </w:p>
    <w:p w:rsidR="00B213CA" w:rsidRDefault="00B213CA" w:rsidP="00B213CA">
      <w:pPr>
        <w:pStyle w:val="Lijstalinea"/>
        <w:numPr>
          <w:ilvl w:val="0"/>
          <w:numId w:val="14"/>
        </w:numPr>
        <w:spacing w:line="240" w:lineRule="auto"/>
      </w:pPr>
      <w:r>
        <w:t xml:space="preserve">interactieve oefeningen : van eenvoudige meerkeuzevragen ; </w:t>
      </w:r>
      <w:proofErr w:type="spellStart"/>
      <w:r>
        <w:t>drag-and-drop</w:t>
      </w:r>
      <w:proofErr w:type="spellEnd"/>
      <w:r>
        <w:t xml:space="preserve"> oefeningen ;</w:t>
      </w:r>
    </w:p>
    <w:p w:rsidR="00B213CA" w:rsidRDefault="00B213CA" w:rsidP="00B213CA">
      <w:pPr>
        <w:pStyle w:val="Lijstalinea"/>
        <w:numPr>
          <w:ilvl w:val="0"/>
          <w:numId w:val="14"/>
        </w:numPr>
        <w:spacing w:line="240" w:lineRule="auto"/>
      </w:pPr>
      <w:r>
        <w:t>realistische simulaties van applicaties, apparatuur, omstandigheden</w:t>
      </w:r>
    </w:p>
    <w:p w:rsidR="00B213CA" w:rsidRDefault="00B213CA" w:rsidP="00B213CA">
      <w:pPr>
        <w:spacing w:line="240" w:lineRule="auto"/>
      </w:pPr>
      <w:r>
        <w:t>3. Interactiviteit met collega-studenten en/of experts</w:t>
      </w:r>
    </w:p>
    <w:p w:rsidR="00B213CA" w:rsidRDefault="00B213CA" w:rsidP="00B213CA">
      <w:pPr>
        <w:pStyle w:val="Lijstalinea"/>
        <w:numPr>
          <w:ilvl w:val="0"/>
          <w:numId w:val="15"/>
        </w:numPr>
        <w:spacing w:line="240" w:lineRule="auto"/>
      </w:pPr>
      <w:r>
        <w:t>videoconferentie : met verschillende gesprekspartners aan hetzelfde gesprek deelnemen, met geïntegreerd beeld.</w:t>
      </w:r>
    </w:p>
    <w:p w:rsidR="00B213CA" w:rsidRDefault="00B213CA" w:rsidP="00B213CA">
      <w:pPr>
        <w:pStyle w:val="Lijstalinea"/>
        <w:spacing w:line="240" w:lineRule="auto"/>
      </w:pPr>
      <w:r>
        <w:t>&gt;kan simultaan presentatiemateriaal integreren met het beeld (</w:t>
      </w:r>
      <w:proofErr w:type="spellStart"/>
      <w:r>
        <w:t>pp-presentaties</w:t>
      </w:r>
      <w:proofErr w:type="spellEnd"/>
      <w:r>
        <w:t xml:space="preserve">,video, </w:t>
      </w:r>
      <w:proofErr w:type="spellStart"/>
      <w:r>
        <w:t>doc</w:t>
      </w:r>
      <w:proofErr w:type="spellEnd"/>
      <w:r>
        <w:t>.)</w:t>
      </w:r>
    </w:p>
    <w:p w:rsidR="00B213CA" w:rsidRDefault="00B213CA" w:rsidP="00B213CA">
      <w:pPr>
        <w:pStyle w:val="Lijstalinea"/>
        <w:spacing w:line="240" w:lineRule="auto"/>
      </w:pPr>
      <w:r>
        <w:t xml:space="preserve">  </w:t>
      </w:r>
      <w:proofErr w:type="spellStart"/>
      <w:r>
        <w:t>vb</w:t>
      </w:r>
      <w:proofErr w:type="spellEnd"/>
      <w:r>
        <w:t xml:space="preserve"> </w:t>
      </w:r>
      <w:proofErr w:type="spellStart"/>
      <w:r>
        <w:t>webcam</w:t>
      </w:r>
      <w:proofErr w:type="spellEnd"/>
      <w:r>
        <w:t xml:space="preserve"> en </w:t>
      </w:r>
      <w:proofErr w:type="spellStart"/>
      <w:r>
        <w:t>Netmeeting</w:t>
      </w:r>
      <w:proofErr w:type="spellEnd"/>
    </w:p>
    <w:p w:rsidR="00B213CA" w:rsidRDefault="00B213CA" w:rsidP="00B213CA">
      <w:pPr>
        <w:pStyle w:val="Lijstalinea"/>
        <w:spacing w:line="240" w:lineRule="auto"/>
      </w:pPr>
      <w:r>
        <w:t xml:space="preserve">  </w:t>
      </w:r>
      <w:proofErr w:type="spellStart"/>
      <w:r>
        <w:t>vb</w:t>
      </w:r>
      <w:proofErr w:type="spellEnd"/>
      <w:r>
        <w:t xml:space="preserve"> auditoria voor groot publiek</w:t>
      </w:r>
    </w:p>
    <w:p w:rsidR="00B213CA" w:rsidRDefault="00B213CA" w:rsidP="00B213CA">
      <w:pPr>
        <w:pStyle w:val="Lijstalinea"/>
        <w:numPr>
          <w:ilvl w:val="0"/>
          <w:numId w:val="15"/>
        </w:numPr>
        <w:spacing w:line="240" w:lineRule="auto"/>
      </w:pPr>
      <w:r>
        <w:t xml:space="preserve">computerconferentie : communiceren via </w:t>
      </w:r>
      <w:proofErr w:type="spellStart"/>
      <w:r>
        <w:t>tekst-</w:t>
      </w:r>
      <w:proofErr w:type="spellEnd"/>
      <w:r>
        <w:t>, audio- of videoboodschappen in open of gesloten ruimte.</w:t>
      </w:r>
    </w:p>
    <w:p w:rsidR="00B213CA" w:rsidRDefault="00B213CA" w:rsidP="00B213CA">
      <w:pPr>
        <w:spacing w:line="240" w:lineRule="auto"/>
      </w:pPr>
      <w:r>
        <w:t>4. Drager en de opslag van leerinhoud</w:t>
      </w:r>
    </w:p>
    <w:p w:rsidR="00B213CA" w:rsidRDefault="00B213CA" w:rsidP="00B213CA">
      <w:pPr>
        <w:pStyle w:val="Lijstalinea"/>
        <w:numPr>
          <w:ilvl w:val="0"/>
          <w:numId w:val="15"/>
        </w:numPr>
        <w:spacing w:line="240" w:lineRule="auto"/>
      </w:pPr>
      <w:r>
        <w:t>cd-rom of dvd</w:t>
      </w:r>
    </w:p>
    <w:p w:rsidR="00B213CA" w:rsidRDefault="00B213CA" w:rsidP="00B213CA">
      <w:pPr>
        <w:pStyle w:val="Lijstalinea"/>
        <w:numPr>
          <w:ilvl w:val="0"/>
          <w:numId w:val="15"/>
        </w:numPr>
        <w:spacing w:line="240" w:lineRule="auto"/>
      </w:pPr>
      <w:r>
        <w:t>opslag op centrale servers</w:t>
      </w:r>
    </w:p>
    <w:p w:rsidR="00B213CA" w:rsidRDefault="00B213CA" w:rsidP="00B213CA">
      <w:pPr>
        <w:pStyle w:val="Lijstalinea"/>
        <w:numPr>
          <w:ilvl w:val="0"/>
          <w:numId w:val="15"/>
        </w:numPr>
        <w:spacing w:line="240" w:lineRule="auto"/>
      </w:pPr>
      <w:r>
        <w:t>binnen bedrijf of universiteit : databank of archief met multimedia leermaterialen opzetten</w:t>
      </w:r>
    </w:p>
    <w:p w:rsidR="00B213CA" w:rsidRDefault="00B213CA" w:rsidP="00B213CA">
      <w:pPr>
        <w:spacing w:line="240" w:lineRule="auto"/>
        <w:rPr>
          <w:b/>
        </w:rPr>
      </w:pPr>
      <w:r w:rsidRPr="005B6CA2">
        <w:rPr>
          <w:b/>
        </w:rPr>
        <w:t>Leren met multimedia</w:t>
      </w:r>
    </w:p>
    <w:p w:rsidR="00B213CA" w:rsidRDefault="00B213CA" w:rsidP="00B213CA">
      <w:pPr>
        <w:spacing w:line="240" w:lineRule="auto"/>
      </w:pPr>
      <w:r>
        <w:t xml:space="preserve">men houdt rekening met een </w:t>
      </w:r>
      <w:proofErr w:type="spellStart"/>
      <w:r>
        <w:t>sociaal-constructivistisch</w:t>
      </w:r>
      <w:proofErr w:type="spellEnd"/>
      <w:r>
        <w:t xml:space="preserve"> leerproces.</w:t>
      </w:r>
    </w:p>
    <w:p w:rsidR="00B213CA" w:rsidRDefault="00B213CA" w:rsidP="00B213CA">
      <w:pPr>
        <w:spacing w:line="240" w:lineRule="auto"/>
      </w:pPr>
      <w:r>
        <w:t>De klemtoon wordt verlegd: van informatie geven door docenten &gt;construeren van kennis door studenten.</w:t>
      </w:r>
    </w:p>
    <w:p w:rsidR="00B213CA" w:rsidRDefault="00B213CA" w:rsidP="00B213CA">
      <w:pPr>
        <w:spacing w:line="240" w:lineRule="auto"/>
      </w:pPr>
      <w:r>
        <w:t xml:space="preserve">1.  voordelen van </w:t>
      </w:r>
      <w:proofErr w:type="spellStart"/>
      <w:r>
        <w:t>e-leren</w:t>
      </w:r>
      <w:proofErr w:type="spellEnd"/>
    </w:p>
    <w:p w:rsidR="00B213CA" w:rsidRDefault="00B213CA" w:rsidP="00B213CA">
      <w:pPr>
        <w:pStyle w:val="Lijstalinea"/>
        <w:numPr>
          <w:ilvl w:val="0"/>
          <w:numId w:val="16"/>
        </w:numPr>
        <w:spacing w:line="240" w:lineRule="auto"/>
      </w:pPr>
      <w:r>
        <w:t xml:space="preserve">de leerstof, medestudenten, docenten, begeleiders en </w:t>
      </w:r>
      <w:proofErr w:type="spellStart"/>
      <w:r>
        <w:t>experten</w:t>
      </w:r>
      <w:proofErr w:type="spellEnd"/>
      <w:r>
        <w:t xml:space="preserve"> kunnen geraadpleegd worden, onafhankelijk van tijd of plaats.</w:t>
      </w:r>
    </w:p>
    <w:p w:rsidR="00B213CA" w:rsidRDefault="00B213CA" w:rsidP="00B213CA">
      <w:pPr>
        <w:pStyle w:val="Lijstalinea"/>
        <w:numPr>
          <w:ilvl w:val="0"/>
          <w:numId w:val="16"/>
        </w:numPr>
        <w:spacing w:line="240" w:lineRule="auto"/>
      </w:pPr>
      <w:r>
        <w:t>geeft verhoogde interesse in de leerstof</w:t>
      </w:r>
    </w:p>
    <w:p w:rsidR="00B213CA" w:rsidRDefault="00B213CA" w:rsidP="00B213CA">
      <w:pPr>
        <w:pStyle w:val="Lijstalinea"/>
        <w:numPr>
          <w:ilvl w:val="0"/>
          <w:numId w:val="16"/>
        </w:numPr>
        <w:spacing w:line="240" w:lineRule="auto"/>
      </w:pPr>
      <w:r>
        <w:lastRenderedPageBreak/>
        <w:t>sociale ondersteuning via communicatiekanalen</w:t>
      </w:r>
    </w:p>
    <w:p w:rsidR="00B213CA" w:rsidRDefault="00B213CA" w:rsidP="00B213CA">
      <w:pPr>
        <w:spacing w:line="240" w:lineRule="auto"/>
      </w:pPr>
      <w:r>
        <w:t xml:space="preserve">2. nadelen </w:t>
      </w:r>
      <w:proofErr w:type="spellStart"/>
      <w:r>
        <w:t>e-leren</w:t>
      </w:r>
      <w:proofErr w:type="spellEnd"/>
    </w:p>
    <w:p w:rsidR="00B213CA" w:rsidRDefault="00B213CA" w:rsidP="00B213CA">
      <w:pPr>
        <w:pStyle w:val="Lijstalinea"/>
        <w:numPr>
          <w:ilvl w:val="0"/>
          <w:numId w:val="17"/>
        </w:numPr>
        <w:spacing w:line="240" w:lineRule="auto"/>
      </w:pPr>
      <w:r>
        <w:t>bestaat nog angst voor ICT bij studenten, docenten, begeleiders</w:t>
      </w:r>
    </w:p>
    <w:p w:rsidR="00B213CA" w:rsidRDefault="00B213CA" w:rsidP="00B213CA">
      <w:pPr>
        <w:pStyle w:val="Lijstalinea"/>
        <w:numPr>
          <w:ilvl w:val="0"/>
          <w:numId w:val="17"/>
        </w:numPr>
        <w:spacing w:line="240" w:lineRule="auto"/>
      </w:pPr>
      <w:r>
        <w:t>werkbelasting docenten en begeleiders verhoogd.</w:t>
      </w:r>
    </w:p>
    <w:p w:rsidR="00B213CA" w:rsidRDefault="00B213CA" w:rsidP="00B213CA">
      <w:pPr>
        <w:pStyle w:val="Lijstalinea"/>
        <w:numPr>
          <w:ilvl w:val="0"/>
          <w:numId w:val="17"/>
        </w:numPr>
        <w:spacing w:line="240" w:lineRule="auto"/>
      </w:pPr>
      <w:r>
        <w:t>nood aan uitgebalanceerd leerplatform. Is financiële investering</w:t>
      </w:r>
    </w:p>
    <w:p w:rsidR="00B213CA" w:rsidRDefault="00B213CA" w:rsidP="00B213CA">
      <w:pPr>
        <w:spacing w:line="240" w:lineRule="auto"/>
      </w:pPr>
      <w:r>
        <w:t xml:space="preserve">3.  Samenvatting inhoud </w:t>
      </w:r>
      <w:proofErr w:type="spellStart"/>
      <w:r>
        <w:t>e-learning</w:t>
      </w:r>
      <w:proofErr w:type="spellEnd"/>
    </w:p>
    <w:p w:rsidR="00B213CA" w:rsidRDefault="00B213CA" w:rsidP="00B213CA">
      <w:pPr>
        <w:pStyle w:val="Lijstalinea"/>
        <w:numPr>
          <w:ilvl w:val="0"/>
          <w:numId w:val="18"/>
        </w:numPr>
        <w:spacing w:line="240" w:lineRule="auto"/>
      </w:pPr>
      <w:r>
        <w:t xml:space="preserve">bij </w:t>
      </w:r>
      <w:proofErr w:type="spellStart"/>
      <w:r>
        <w:t>e-learning</w:t>
      </w:r>
      <w:proofErr w:type="spellEnd"/>
      <w:r>
        <w:t xml:space="preserve"> is de aard van de leerstof van ondergeschikt belang</w:t>
      </w:r>
    </w:p>
    <w:p w:rsidR="00B213CA" w:rsidRDefault="00B213CA" w:rsidP="00B213CA">
      <w:pPr>
        <w:pStyle w:val="Lijstalinea"/>
        <w:numPr>
          <w:ilvl w:val="0"/>
          <w:numId w:val="18"/>
        </w:numPr>
        <w:spacing w:line="240" w:lineRule="auto"/>
      </w:pPr>
      <w:proofErr w:type="spellStart"/>
      <w:r>
        <w:t>blended</w:t>
      </w:r>
      <w:proofErr w:type="spellEnd"/>
      <w:r>
        <w:t xml:space="preserve"> </w:t>
      </w:r>
      <w:proofErr w:type="spellStart"/>
      <w:r>
        <w:t>learning</w:t>
      </w:r>
      <w:proofErr w:type="spellEnd"/>
      <w:r>
        <w:t xml:space="preserve"> combineert de klassikale uitleg met het praktisch gedeelte via internet</w:t>
      </w:r>
    </w:p>
    <w:p w:rsidR="00B213CA" w:rsidRDefault="00B213CA" w:rsidP="00B213CA">
      <w:pPr>
        <w:pStyle w:val="Lijstalinea"/>
        <w:numPr>
          <w:ilvl w:val="0"/>
          <w:numId w:val="18"/>
        </w:numPr>
        <w:spacing w:line="240" w:lineRule="auto"/>
      </w:pPr>
      <w:r>
        <w:t>geschikt voor heel gevarieerde doelgroepen</w:t>
      </w:r>
    </w:p>
    <w:p w:rsidR="00B213CA" w:rsidRDefault="00B213CA" w:rsidP="00B213CA">
      <w:pPr>
        <w:pStyle w:val="Lijstalinea"/>
        <w:numPr>
          <w:ilvl w:val="0"/>
          <w:numId w:val="18"/>
        </w:numPr>
        <w:spacing w:line="240" w:lineRule="auto"/>
      </w:pPr>
      <w:r>
        <w:t>multimedia vraagt om een nieuwe ontwerpbenadering.</w:t>
      </w:r>
    </w:p>
    <w:p w:rsidR="00B213CA" w:rsidRDefault="00B213CA" w:rsidP="00B213CA">
      <w:pPr>
        <w:pStyle w:val="Lijstalinea"/>
        <w:numPr>
          <w:ilvl w:val="0"/>
          <w:numId w:val="18"/>
        </w:numPr>
        <w:spacing w:line="240" w:lineRule="auto"/>
      </w:pPr>
      <w:r>
        <w:t>De volgende 7 ontwerpprincipes :</w:t>
      </w:r>
    </w:p>
    <w:p w:rsidR="00B213CA" w:rsidRDefault="00B213CA" w:rsidP="00B213CA">
      <w:pPr>
        <w:pStyle w:val="Lijstalinea"/>
        <w:numPr>
          <w:ilvl w:val="1"/>
          <w:numId w:val="18"/>
        </w:numPr>
        <w:spacing w:line="240" w:lineRule="auto"/>
      </w:pPr>
      <w:r>
        <w:t>multimediaprincipe</w:t>
      </w:r>
    </w:p>
    <w:p w:rsidR="00B213CA" w:rsidRDefault="00B213CA" w:rsidP="00B213CA">
      <w:pPr>
        <w:pStyle w:val="Lijstalinea"/>
        <w:numPr>
          <w:ilvl w:val="1"/>
          <w:numId w:val="18"/>
        </w:numPr>
        <w:spacing w:line="240" w:lineRule="auto"/>
      </w:pPr>
      <w:r>
        <w:t xml:space="preserve">ruimtelijke </w:t>
      </w:r>
      <w:proofErr w:type="spellStart"/>
      <w:r>
        <w:t>nabijheidsprincipe</w:t>
      </w:r>
      <w:proofErr w:type="spellEnd"/>
    </w:p>
    <w:p w:rsidR="00B213CA" w:rsidRDefault="00B213CA" w:rsidP="00B213CA">
      <w:pPr>
        <w:pStyle w:val="Lijstalinea"/>
        <w:numPr>
          <w:ilvl w:val="1"/>
          <w:numId w:val="18"/>
        </w:numPr>
        <w:spacing w:line="240" w:lineRule="auto"/>
      </w:pPr>
      <w:r>
        <w:t xml:space="preserve">temporele </w:t>
      </w:r>
      <w:proofErr w:type="spellStart"/>
      <w:r>
        <w:t>nabijheidsprincipe</w:t>
      </w:r>
      <w:proofErr w:type="spellEnd"/>
    </w:p>
    <w:p w:rsidR="00B213CA" w:rsidRDefault="00B213CA" w:rsidP="00B213CA">
      <w:pPr>
        <w:pStyle w:val="Lijstalinea"/>
        <w:numPr>
          <w:ilvl w:val="1"/>
          <w:numId w:val="18"/>
        </w:numPr>
        <w:spacing w:line="240" w:lineRule="auto"/>
      </w:pPr>
      <w:r>
        <w:t>coherentieprincipe</w:t>
      </w:r>
    </w:p>
    <w:p w:rsidR="00B213CA" w:rsidRDefault="00B213CA" w:rsidP="00B213CA">
      <w:pPr>
        <w:pStyle w:val="Lijstalinea"/>
        <w:numPr>
          <w:ilvl w:val="1"/>
          <w:numId w:val="18"/>
        </w:numPr>
        <w:spacing w:line="240" w:lineRule="auto"/>
      </w:pPr>
      <w:proofErr w:type="spellStart"/>
      <w:r>
        <w:t>modaliteitsprincipe</w:t>
      </w:r>
      <w:proofErr w:type="spellEnd"/>
    </w:p>
    <w:p w:rsidR="00B213CA" w:rsidRDefault="00B213CA" w:rsidP="00B213CA">
      <w:pPr>
        <w:pStyle w:val="Lijstalinea"/>
        <w:numPr>
          <w:ilvl w:val="1"/>
          <w:numId w:val="18"/>
        </w:numPr>
        <w:spacing w:line="240" w:lineRule="auto"/>
      </w:pPr>
      <w:proofErr w:type="spellStart"/>
      <w:r>
        <w:t>redunantieprincipe</w:t>
      </w:r>
      <w:proofErr w:type="spellEnd"/>
    </w:p>
    <w:p w:rsidR="00B213CA" w:rsidRDefault="00B213CA" w:rsidP="00B213CA">
      <w:pPr>
        <w:pStyle w:val="Lijstalinea"/>
        <w:numPr>
          <w:ilvl w:val="1"/>
          <w:numId w:val="18"/>
        </w:numPr>
        <w:spacing w:line="240" w:lineRule="auto"/>
      </w:pPr>
      <w:r>
        <w:t>principe van individuele verschillen</w:t>
      </w:r>
    </w:p>
    <w:p w:rsidR="00B213CA" w:rsidRDefault="00B213CA" w:rsidP="00B213CA">
      <w:pPr>
        <w:spacing w:line="240" w:lineRule="auto"/>
        <w:rPr>
          <w:b/>
        </w:rPr>
      </w:pPr>
      <w:r w:rsidRPr="0055601C">
        <w:rPr>
          <w:b/>
        </w:rPr>
        <w:t>Voorbeelden in het Vlaamse Onderwijs</w:t>
      </w:r>
    </w:p>
    <w:p w:rsidR="00B213CA" w:rsidRDefault="00B213CA" w:rsidP="00B213CA">
      <w:pPr>
        <w:pStyle w:val="Lijstalinea"/>
        <w:numPr>
          <w:ilvl w:val="0"/>
          <w:numId w:val="20"/>
        </w:numPr>
        <w:spacing w:line="240" w:lineRule="auto"/>
      </w:pPr>
      <w:r>
        <w:t xml:space="preserve">Chip </w:t>
      </w:r>
      <w:proofErr w:type="spellStart"/>
      <w:r>
        <w:t>chip</w:t>
      </w:r>
      <w:proofErr w:type="spellEnd"/>
      <w:r>
        <w:t xml:space="preserve"> </w:t>
      </w:r>
      <w:proofErr w:type="spellStart"/>
      <w:r>
        <w:t>chip</w:t>
      </w:r>
      <w:proofErr w:type="spellEnd"/>
      <w:r>
        <w:t xml:space="preserve"> Hoera voor het basisonderwijs (10-12 jaar)</w:t>
      </w:r>
    </w:p>
    <w:p w:rsidR="00B213CA" w:rsidRDefault="00B213CA" w:rsidP="00B213CA">
      <w:pPr>
        <w:pStyle w:val="Lijstalinea"/>
        <w:numPr>
          <w:ilvl w:val="0"/>
          <w:numId w:val="20"/>
        </w:numPr>
        <w:spacing w:line="240" w:lineRule="auto"/>
      </w:pPr>
      <w:proofErr w:type="spellStart"/>
      <w:r>
        <w:t>Thanapa</w:t>
      </w:r>
      <w:proofErr w:type="spellEnd"/>
      <w:r>
        <w:t xml:space="preserve"> </w:t>
      </w:r>
      <w:proofErr w:type="spellStart"/>
      <w:r>
        <w:t>vor</w:t>
      </w:r>
      <w:proofErr w:type="spellEnd"/>
      <w:r>
        <w:t xml:space="preserve"> fysisch gehandicapten</w:t>
      </w:r>
    </w:p>
    <w:p w:rsidR="00B213CA" w:rsidRDefault="00B213CA" w:rsidP="00B213CA">
      <w:pPr>
        <w:pStyle w:val="Lijstalinea"/>
        <w:numPr>
          <w:ilvl w:val="0"/>
          <w:numId w:val="20"/>
        </w:numPr>
        <w:spacing w:line="240" w:lineRule="auto"/>
      </w:pPr>
      <w:proofErr w:type="spellStart"/>
      <w:r>
        <w:t>Mile</w:t>
      </w:r>
      <w:proofErr w:type="spellEnd"/>
      <w:r>
        <w:t xml:space="preserve"> voor studenten</w:t>
      </w:r>
    </w:p>
    <w:p w:rsidR="00B213CA" w:rsidRDefault="00B213CA" w:rsidP="00B213CA">
      <w:pPr>
        <w:pStyle w:val="Lijstalinea"/>
        <w:numPr>
          <w:ilvl w:val="0"/>
          <w:numId w:val="20"/>
        </w:numPr>
        <w:spacing w:line="240" w:lineRule="auto"/>
      </w:pPr>
      <w:proofErr w:type="spellStart"/>
      <w:r>
        <w:t>Pentalfa</w:t>
      </w:r>
      <w:proofErr w:type="spellEnd"/>
      <w:r>
        <w:t xml:space="preserve"> voor artsen : de na- en bijscholing van afgestudeerde artsen</w:t>
      </w:r>
    </w:p>
    <w:p w:rsidR="00B213CA" w:rsidRPr="00A96BEB" w:rsidRDefault="00B213CA" w:rsidP="00B213CA">
      <w:pPr>
        <w:spacing w:line="240" w:lineRule="auto"/>
        <w:rPr>
          <w:b/>
        </w:rPr>
      </w:pPr>
      <w:r w:rsidRPr="00A96BEB">
        <w:rPr>
          <w:b/>
        </w:rPr>
        <w:t>Voorbeelden uit de bedrijfswereld</w:t>
      </w:r>
    </w:p>
    <w:p w:rsidR="00B213CA" w:rsidRDefault="00B213CA" w:rsidP="00B213CA">
      <w:pPr>
        <w:pStyle w:val="Lijstalinea"/>
        <w:numPr>
          <w:ilvl w:val="0"/>
          <w:numId w:val="19"/>
        </w:numPr>
        <w:spacing w:line="240" w:lineRule="auto"/>
      </w:pPr>
      <w:proofErr w:type="spellStart"/>
      <w:r>
        <w:t>Telenet</w:t>
      </w:r>
      <w:proofErr w:type="spellEnd"/>
      <w:r>
        <w:t xml:space="preserve"> </w:t>
      </w:r>
      <w:proofErr w:type="spellStart"/>
      <w:r>
        <w:t>LearningZone</w:t>
      </w:r>
      <w:proofErr w:type="spellEnd"/>
      <w:r>
        <w:t xml:space="preserve"> </w:t>
      </w:r>
    </w:p>
    <w:p w:rsidR="00B213CA" w:rsidRDefault="00B213CA" w:rsidP="00B213CA">
      <w:pPr>
        <w:pStyle w:val="Lijstalinea"/>
        <w:numPr>
          <w:ilvl w:val="0"/>
          <w:numId w:val="19"/>
        </w:numPr>
        <w:spacing w:line="240" w:lineRule="auto"/>
      </w:pPr>
      <w:r>
        <w:t xml:space="preserve">Cisco : opleidingen voor </w:t>
      </w:r>
      <w:proofErr w:type="spellStart"/>
      <w:r>
        <w:t>KMO’s</w:t>
      </w:r>
      <w:proofErr w:type="spellEnd"/>
    </w:p>
    <w:p w:rsidR="00B213CA" w:rsidRDefault="00B213CA" w:rsidP="00B213CA">
      <w:pPr>
        <w:pStyle w:val="Lijstalinea"/>
        <w:numPr>
          <w:ilvl w:val="0"/>
          <w:numId w:val="19"/>
        </w:numPr>
        <w:spacing w:line="240" w:lineRule="auto"/>
      </w:pPr>
      <w:r>
        <w:t xml:space="preserve">Janssen </w:t>
      </w:r>
      <w:proofErr w:type="spellStart"/>
      <w:r>
        <w:t>Pharmaceutica</w:t>
      </w:r>
      <w:proofErr w:type="spellEnd"/>
      <w:r>
        <w:t xml:space="preserve"> : E-mail management</w:t>
      </w:r>
    </w:p>
    <w:p w:rsidR="00B213CA" w:rsidRDefault="00B213CA" w:rsidP="00B213CA">
      <w:pPr>
        <w:pStyle w:val="Lijstalinea"/>
        <w:numPr>
          <w:ilvl w:val="0"/>
          <w:numId w:val="19"/>
        </w:numPr>
        <w:spacing w:line="240" w:lineRule="auto"/>
      </w:pPr>
      <w:r>
        <w:t xml:space="preserve">HP : Business </w:t>
      </w:r>
      <w:proofErr w:type="spellStart"/>
      <w:r>
        <w:t>Continuity</w:t>
      </w:r>
      <w:proofErr w:type="spellEnd"/>
    </w:p>
    <w:p w:rsidR="00B213CA" w:rsidRDefault="00B213CA" w:rsidP="00B213CA">
      <w:pPr>
        <w:spacing w:line="240" w:lineRule="auto"/>
        <w:rPr>
          <w:b/>
        </w:rPr>
      </w:pPr>
      <w:proofErr w:type="spellStart"/>
      <w:r w:rsidRPr="00A96BEB">
        <w:rPr>
          <w:b/>
        </w:rPr>
        <w:t>E-learning</w:t>
      </w:r>
      <w:proofErr w:type="spellEnd"/>
      <w:r w:rsidRPr="00A96BEB">
        <w:rPr>
          <w:b/>
        </w:rPr>
        <w:t xml:space="preserve"> in de toekomst ?</w:t>
      </w:r>
    </w:p>
    <w:p w:rsidR="00B213CA" w:rsidRDefault="00B213CA" w:rsidP="00B213CA">
      <w:pPr>
        <w:spacing w:line="240" w:lineRule="auto"/>
      </w:pPr>
      <w:r>
        <w:t>In de toekomst zal de inzet van ICT verder verschuiven van de voorbereidingsfase naar de leerfase zelf.</w:t>
      </w:r>
    </w:p>
    <w:p w:rsidR="00B213CA" w:rsidRDefault="00B213CA" w:rsidP="00B213CA">
      <w:pPr>
        <w:spacing w:line="240" w:lineRule="auto"/>
      </w:pPr>
      <w:r>
        <w:t xml:space="preserve">Lessen, toetsen en oefeningen gaan meer </w:t>
      </w:r>
      <w:proofErr w:type="spellStart"/>
      <w:r>
        <w:t>dmv</w:t>
      </w:r>
      <w:proofErr w:type="spellEnd"/>
      <w:r>
        <w:t xml:space="preserve"> technologie en multimedia afgeleverd worden.</w:t>
      </w:r>
    </w:p>
    <w:p w:rsidR="00B213CA" w:rsidRDefault="00B213CA" w:rsidP="00B213CA">
      <w:pPr>
        <w:spacing w:line="240" w:lineRule="auto"/>
      </w:pPr>
      <w:r>
        <w:t>Door groeiende kracht computer+bandbreedte: betere multimediaweergave zoals vaardigheden uittesten op waarheidsgetrouwe simulaties.</w:t>
      </w:r>
    </w:p>
    <w:p w:rsidR="00B213CA" w:rsidRDefault="00B213CA" w:rsidP="00B213CA">
      <w:pPr>
        <w:spacing w:line="240" w:lineRule="auto"/>
      </w:pPr>
      <w:r>
        <w:t xml:space="preserve">Ook </w:t>
      </w:r>
      <w:proofErr w:type="spellStart"/>
      <w:r>
        <w:t>gsm’s</w:t>
      </w:r>
      <w:proofErr w:type="spellEnd"/>
      <w:r>
        <w:t xml:space="preserve">, </w:t>
      </w:r>
      <w:proofErr w:type="spellStart"/>
      <w:r>
        <w:t>pda’s</w:t>
      </w:r>
      <w:proofErr w:type="spellEnd"/>
      <w:r>
        <w:t xml:space="preserve"> en televisies worden later ingeschakeld in het leerproces.</w:t>
      </w:r>
    </w:p>
    <w:p w:rsidR="00B213CA" w:rsidRDefault="00B213CA"/>
    <w:sectPr w:rsidR="00B213CA" w:rsidSect="004A73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alt="http://www.kuleuven.be/cv/_img/i_bullet.gif" style="width:3pt;height:4.5pt;visibility:visible;mso-wrap-style:square" o:bullet="t">
        <v:imagedata r:id="rId1" o:title="i_bullet"/>
      </v:shape>
    </w:pict>
  </w:numPicBullet>
  <w:abstractNum w:abstractNumId="0">
    <w:nsid w:val="003812DD"/>
    <w:multiLevelType w:val="multilevel"/>
    <w:tmpl w:val="BECC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10E25"/>
    <w:multiLevelType w:val="multilevel"/>
    <w:tmpl w:val="B730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C7217"/>
    <w:multiLevelType w:val="hybridMultilevel"/>
    <w:tmpl w:val="1DF4746A"/>
    <w:lvl w:ilvl="0" w:tplc="655038EC">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8236F7"/>
    <w:multiLevelType w:val="hybridMultilevel"/>
    <w:tmpl w:val="3E7C8164"/>
    <w:lvl w:ilvl="0" w:tplc="E7A8B00C">
      <w:start w:val="5"/>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nsid w:val="11592C64"/>
    <w:multiLevelType w:val="hybridMultilevel"/>
    <w:tmpl w:val="80A499F8"/>
    <w:lvl w:ilvl="0" w:tplc="655038EC">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B553D81"/>
    <w:multiLevelType w:val="hybridMultilevel"/>
    <w:tmpl w:val="9134E2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77A225B"/>
    <w:multiLevelType w:val="hybridMultilevel"/>
    <w:tmpl w:val="580ADED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nsid w:val="3256490B"/>
    <w:multiLevelType w:val="hybridMultilevel"/>
    <w:tmpl w:val="DF50C5B2"/>
    <w:lvl w:ilvl="0" w:tplc="655038EC">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AAD3287"/>
    <w:multiLevelType w:val="hybridMultilevel"/>
    <w:tmpl w:val="5A6C5CF4"/>
    <w:lvl w:ilvl="0" w:tplc="655038EC">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03A42C6"/>
    <w:multiLevelType w:val="hybridMultilevel"/>
    <w:tmpl w:val="39142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BDF790F"/>
    <w:multiLevelType w:val="hybridMultilevel"/>
    <w:tmpl w:val="85CEA532"/>
    <w:lvl w:ilvl="0" w:tplc="C3264278">
      <w:start w:val="1"/>
      <w:numFmt w:val="decimal"/>
      <w:lvlText w:val="%1."/>
      <w:lvlJc w:val="left"/>
      <w:pPr>
        <w:ind w:left="750" w:hanging="360"/>
      </w:pPr>
    </w:lvl>
    <w:lvl w:ilvl="1" w:tplc="04130019" w:tentative="1">
      <w:start w:val="1"/>
      <w:numFmt w:val="lowerLetter"/>
      <w:lvlText w:val="%2."/>
      <w:lvlJc w:val="left"/>
      <w:pPr>
        <w:ind w:left="1470" w:hanging="360"/>
      </w:pPr>
    </w:lvl>
    <w:lvl w:ilvl="2" w:tplc="0413001B" w:tentative="1">
      <w:start w:val="1"/>
      <w:numFmt w:val="lowerRoman"/>
      <w:lvlText w:val="%3."/>
      <w:lvlJc w:val="right"/>
      <w:pPr>
        <w:ind w:left="2190" w:hanging="180"/>
      </w:pPr>
    </w:lvl>
    <w:lvl w:ilvl="3" w:tplc="0413000F" w:tentative="1">
      <w:start w:val="1"/>
      <w:numFmt w:val="decimal"/>
      <w:lvlText w:val="%4."/>
      <w:lvlJc w:val="left"/>
      <w:pPr>
        <w:ind w:left="2910" w:hanging="360"/>
      </w:pPr>
    </w:lvl>
    <w:lvl w:ilvl="4" w:tplc="04130019" w:tentative="1">
      <w:start w:val="1"/>
      <w:numFmt w:val="lowerLetter"/>
      <w:lvlText w:val="%5."/>
      <w:lvlJc w:val="left"/>
      <w:pPr>
        <w:ind w:left="3630" w:hanging="360"/>
      </w:pPr>
    </w:lvl>
    <w:lvl w:ilvl="5" w:tplc="0413001B" w:tentative="1">
      <w:start w:val="1"/>
      <w:numFmt w:val="lowerRoman"/>
      <w:lvlText w:val="%6."/>
      <w:lvlJc w:val="right"/>
      <w:pPr>
        <w:ind w:left="4350" w:hanging="180"/>
      </w:pPr>
    </w:lvl>
    <w:lvl w:ilvl="6" w:tplc="0413000F" w:tentative="1">
      <w:start w:val="1"/>
      <w:numFmt w:val="decimal"/>
      <w:lvlText w:val="%7."/>
      <w:lvlJc w:val="left"/>
      <w:pPr>
        <w:ind w:left="5070" w:hanging="360"/>
      </w:pPr>
    </w:lvl>
    <w:lvl w:ilvl="7" w:tplc="04130019" w:tentative="1">
      <w:start w:val="1"/>
      <w:numFmt w:val="lowerLetter"/>
      <w:lvlText w:val="%8."/>
      <w:lvlJc w:val="left"/>
      <w:pPr>
        <w:ind w:left="5790" w:hanging="360"/>
      </w:pPr>
    </w:lvl>
    <w:lvl w:ilvl="8" w:tplc="0413001B" w:tentative="1">
      <w:start w:val="1"/>
      <w:numFmt w:val="lowerRoman"/>
      <w:lvlText w:val="%9."/>
      <w:lvlJc w:val="right"/>
      <w:pPr>
        <w:ind w:left="6510" w:hanging="180"/>
      </w:pPr>
    </w:lvl>
  </w:abstractNum>
  <w:abstractNum w:abstractNumId="11">
    <w:nsid w:val="59247632"/>
    <w:multiLevelType w:val="hybridMultilevel"/>
    <w:tmpl w:val="76749B3C"/>
    <w:lvl w:ilvl="0" w:tplc="655038EC">
      <w:start w:val="5"/>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E413A77"/>
    <w:multiLevelType w:val="hybridMultilevel"/>
    <w:tmpl w:val="3B0EF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6982C79"/>
    <w:multiLevelType w:val="hybridMultilevel"/>
    <w:tmpl w:val="EE305E50"/>
    <w:lvl w:ilvl="0" w:tplc="655038EC">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D4A731A"/>
    <w:multiLevelType w:val="hybridMultilevel"/>
    <w:tmpl w:val="EB2CAA1A"/>
    <w:lvl w:ilvl="0" w:tplc="655038EC">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2255326"/>
    <w:multiLevelType w:val="multilevel"/>
    <w:tmpl w:val="65A6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7C5539"/>
    <w:multiLevelType w:val="multilevel"/>
    <w:tmpl w:val="43F6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0C5D3F"/>
    <w:multiLevelType w:val="hybridMultilevel"/>
    <w:tmpl w:val="0B02CB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8814A64"/>
    <w:multiLevelType w:val="hybridMultilevel"/>
    <w:tmpl w:val="05C0F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9405487"/>
    <w:multiLevelType w:val="multilevel"/>
    <w:tmpl w:val="EC68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15"/>
  </w:num>
  <w:num w:numId="4">
    <w:abstractNumId w:val="1"/>
  </w:num>
  <w:num w:numId="5">
    <w:abstractNumId w:val="19"/>
  </w:num>
  <w:num w:numId="6">
    <w:abstractNumId w:val="6"/>
  </w:num>
  <w:num w:numId="7">
    <w:abstractNumId w:val="10"/>
  </w:num>
  <w:num w:numId="8">
    <w:abstractNumId w:val="5"/>
  </w:num>
  <w:num w:numId="9">
    <w:abstractNumId w:val="3"/>
  </w:num>
  <w:num w:numId="10">
    <w:abstractNumId w:val="12"/>
  </w:num>
  <w:num w:numId="11">
    <w:abstractNumId w:val="17"/>
  </w:num>
  <w:num w:numId="12">
    <w:abstractNumId w:val="18"/>
  </w:num>
  <w:num w:numId="13">
    <w:abstractNumId w:val="9"/>
  </w:num>
  <w:num w:numId="14">
    <w:abstractNumId w:val="13"/>
  </w:num>
  <w:num w:numId="15">
    <w:abstractNumId w:val="2"/>
  </w:num>
  <w:num w:numId="16">
    <w:abstractNumId w:val="4"/>
  </w:num>
  <w:num w:numId="17">
    <w:abstractNumId w:val="7"/>
  </w:num>
  <w:num w:numId="18">
    <w:abstractNumId w:val="11"/>
  </w:num>
  <w:num w:numId="19">
    <w:abstractNumId w:val="1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16130"/>
    <w:rsid w:val="000C2367"/>
    <w:rsid w:val="001B7CA6"/>
    <w:rsid w:val="00241E4C"/>
    <w:rsid w:val="00251B70"/>
    <w:rsid w:val="00287E2D"/>
    <w:rsid w:val="002F10F3"/>
    <w:rsid w:val="003B3AE8"/>
    <w:rsid w:val="004A735A"/>
    <w:rsid w:val="00625F63"/>
    <w:rsid w:val="00641532"/>
    <w:rsid w:val="00797593"/>
    <w:rsid w:val="00892BA6"/>
    <w:rsid w:val="008C1021"/>
    <w:rsid w:val="009557B7"/>
    <w:rsid w:val="009B2CA1"/>
    <w:rsid w:val="009E3F2E"/>
    <w:rsid w:val="00A16130"/>
    <w:rsid w:val="00AE2F60"/>
    <w:rsid w:val="00B213CA"/>
    <w:rsid w:val="00C96DB9"/>
    <w:rsid w:val="00DF36A4"/>
    <w:rsid w:val="00EC247C"/>
    <w:rsid w:val="00F37161"/>
    <w:rsid w:val="00F728F4"/>
    <w:rsid w:val="00FA5215"/>
    <w:rsid w:val="00FB2CD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735A"/>
  </w:style>
  <w:style w:type="paragraph" w:styleId="Kop1">
    <w:name w:val="heading 1"/>
    <w:basedOn w:val="Standaard"/>
    <w:next w:val="Standaard"/>
    <w:link w:val="Kop1Char"/>
    <w:uiPriority w:val="9"/>
    <w:qFormat/>
    <w:rsid w:val="00797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975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251B7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251B70"/>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625F6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87E2D"/>
    <w:rPr>
      <w:color w:val="0000FF" w:themeColor="hyperlink"/>
      <w:u w:val="single"/>
    </w:rPr>
  </w:style>
  <w:style w:type="character" w:customStyle="1" w:styleId="Kop2Char">
    <w:name w:val="Kop 2 Char"/>
    <w:basedOn w:val="Standaardalinea-lettertype"/>
    <w:link w:val="Kop2"/>
    <w:uiPriority w:val="9"/>
    <w:rsid w:val="00797593"/>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797593"/>
    <w:rPr>
      <w:rFonts w:asciiTheme="majorHAnsi" w:eastAsiaTheme="majorEastAsia" w:hAnsiTheme="majorHAnsi" w:cstheme="majorBidi"/>
      <w:b/>
      <w:bCs/>
      <w:color w:val="365F91" w:themeColor="accent1" w:themeShade="BF"/>
      <w:sz w:val="28"/>
      <w:szCs w:val="28"/>
    </w:rPr>
  </w:style>
  <w:style w:type="paragraph" w:styleId="Subtitel">
    <w:name w:val="Subtitle"/>
    <w:basedOn w:val="Standaard"/>
    <w:next w:val="Standaard"/>
    <w:link w:val="SubtitelChar"/>
    <w:uiPriority w:val="11"/>
    <w:qFormat/>
    <w:rsid w:val="007975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797593"/>
    <w:rPr>
      <w:rFonts w:asciiTheme="majorHAnsi" w:eastAsiaTheme="majorEastAsia" w:hAnsiTheme="majorHAnsi" w:cstheme="majorBidi"/>
      <w:i/>
      <w:iCs/>
      <w:color w:val="4F81BD" w:themeColor="accent1"/>
      <w:spacing w:val="15"/>
      <w:sz w:val="24"/>
      <w:szCs w:val="24"/>
    </w:rPr>
  </w:style>
  <w:style w:type="paragraph" w:styleId="Geenafstand">
    <w:name w:val="No Spacing"/>
    <w:uiPriority w:val="1"/>
    <w:qFormat/>
    <w:rsid w:val="00625F63"/>
    <w:pPr>
      <w:spacing w:after="0" w:line="240" w:lineRule="auto"/>
    </w:pPr>
  </w:style>
  <w:style w:type="character" w:customStyle="1" w:styleId="Kop5Char">
    <w:name w:val="Kop 5 Char"/>
    <w:basedOn w:val="Standaardalinea-lettertype"/>
    <w:link w:val="Kop5"/>
    <w:uiPriority w:val="9"/>
    <w:semiHidden/>
    <w:rsid w:val="00625F63"/>
    <w:rPr>
      <w:rFonts w:asciiTheme="majorHAnsi" w:eastAsiaTheme="majorEastAsia" w:hAnsiTheme="majorHAnsi" w:cstheme="majorBidi"/>
      <w:color w:val="243F60" w:themeColor="accent1" w:themeShade="7F"/>
    </w:rPr>
  </w:style>
  <w:style w:type="paragraph" w:styleId="Normaalweb">
    <w:name w:val="Normal (Web)"/>
    <w:basedOn w:val="Standaard"/>
    <w:uiPriority w:val="99"/>
    <w:unhideWhenUsed/>
    <w:rsid w:val="00625F6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onderzoektitel1">
    <w:name w:val="onderzoektitel1"/>
    <w:basedOn w:val="Standaard"/>
    <w:rsid w:val="009E3F2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E3F2E"/>
    <w:rPr>
      <w:b/>
      <w:bCs/>
    </w:rPr>
  </w:style>
  <w:style w:type="paragraph" w:styleId="Ballontekst">
    <w:name w:val="Balloon Text"/>
    <w:basedOn w:val="Standaard"/>
    <w:link w:val="BallontekstChar"/>
    <w:uiPriority w:val="99"/>
    <w:semiHidden/>
    <w:unhideWhenUsed/>
    <w:rsid w:val="009E3F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3F2E"/>
    <w:rPr>
      <w:rFonts w:ascii="Tahoma" w:hAnsi="Tahoma" w:cs="Tahoma"/>
      <w:sz w:val="16"/>
      <w:szCs w:val="16"/>
    </w:rPr>
  </w:style>
  <w:style w:type="character" w:customStyle="1" w:styleId="Kop3Char">
    <w:name w:val="Kop 3 Char"/>
    <w:basedOn w:val="Standaardalinea-lettertype"/>
    <w:link w:val="Kop3"/>
    <w:uiPriority w:val="9"/>
    <w:semiHidden/>
    <w:rsid w:val="00251B70"/>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251B70"/>
    <w:rPr>
      <w:rFonts w:asciiTheme="majorHAnsi" w:eastAsiaTheme="majorEastAsia" w:hAnsiTheme="majorHAnsi" w:cstheme="majorBidi"/>
      <w:b/>
      <w:bCs/>
      <w:i/>
      <w:iCs/>
      <w:color w:val="4F81BD" w:themeColor="accent1"/>
    </w:rPr>
  </w:style>
  <w:style w:type="character" w:customStyle="1" w:styleId="given-name">
    <w:name w:val="given-name"/>
    <w:basedOn w:val="Standaardalinea-lettertype"/>
    <w:rsid w:val="00251B70"/>
  </w:style>
  <w:style w:type="character" w:customStyle="1" w:styleId="family-name">
    <w:name w:val="family-name"/>
    <w:basedOn w:val="Standaardalinea-lettertype"/>
    <w:rsid w:val="00251B70"/>
  </w:style>
  <w:style w:type="paragraph" w:customStyle="1" w:styleId="title">
    <w:name w:val="title"/>
    <w:basedOn w:val="Standaard"/>
    <w:rsid w:val="00251B7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t">
    <w:name w:val="at"/>
    <w:basedOn w:val="Standaardalinea-lettertype"/>
    <w:rsid w:val="00251B70"/>
  </w:style>
  <w:style w:type="paragraph" w:customStyle="1" w:styleId="seeall">
    <w:name w:val="seeall"/>
    <w:basedOn w:val="Standaard"/>
    <w:rsid w:val="00251B7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orgstats">
    <w:name w:val="orgstats"/>
    <w:basedOn w:val="Standaard"/>
    <w:rsid w:val="00251B7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eriod">
    <w:name w:val="period"/>
    <w:basedOn w:val="Standaard"/>
    <w:rsid w:val="00251B7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sc">
    <w:name w:val="desc"/>
    <w:basedOn w:val="Standaard"/>
    <w:rsid w:val="00251B7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251B70"/>
    <w:pPr>
      <w:ind w:left="720"/>
      <w:contextualSpacing/>
    </w:pPr>
  </w:style>
  <w:style w:type="table" w:styleId="Tabelraster">
    <w:name w:val="Table Grid"/>
    <w:basedOn w:val="Standaardtabel"/>
    <w:uiPriority w:val="59"/>
    <w:rsid w:val="00241E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2099704">
      <w:bodyDiv w:val="1"/>
      <w:marLeft w:val="0"/>
      <w:marRight w:val="0"/>
      <w:marTop w:val="0"/>
      <w:marBottom w:val="0"/>
      <w:divBdr>
        <w:top w:val="none" w:sz="0" w:space="0" w:color="auto"/>
        <w:left w:val="none" w:sz="0" w:space="0" w:color="auto"/>
        <w:bottom w:val="none" w:sz="0" w:space="0" w:color="auto"/>
        <w:right w:val="none" w:sz="0" w:space="0" w:color="auto"/>
      </w:divBdr>
      <w:divsChild>
        <w:div w:id="175682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605974">
      <w:bodyDiv w:val="1"/>
      <w:marLeft w:val="0"/>
      <w:marRight w:val="0"/>
      <w:marTop w:val="0"/>
      <w:marBottom w:val="0"/>
      <w:divBdr>
        <w:top w:val="none" w:sz="0" w:space="0" w:color="auto"/>
        <w:left w:val="none" w:sz="0" w:space="0" w:color="auto"/>
        <w:bottom w:val="none" w:sz="0" w:space="0" w:color="auto"/>
        <w:right w:val="none" w:sz="0" w:space="0" w:color="auto"/>
      </w:divBdr>
    </w:div>
    <w:div w:id="1819031956">
      <w:bodyDiv w:val="1"/>
      <w:marLeft w:val="0"/>
      <w:marRight w:val="0"/>
      <w:marTop w:val="0"/>
      <w:marBottom w:val="0"/>
      <w:divBdr>
        <w:top w:val="none" w:sz="0" w:space="0" w:color="auto"/>
        <w:left w:val="none" w:sz="0" w:space="0" w:color="auto"/>
        <w:bottom w:val="none" w:sz="0" w:space="0" w:color="auto"/>
        <w:right w:val="none" w:sz="0" w:space="0" w:color="auto"/>
      </w:divBdr>
      <w:divsChild>
        <w:div w:id="602154170">
          <w:marLeft w:val="0"/>
          <w:marRight w:val="0"/>
          <w:marTop w:val="0"/>
          <w:marBottom w:val="0"/>
          <w:divBdr>
            <w:top w:val="none" w:sz="0" w:space="0" w:color="auto"/>
            <w:left w:val="none" w:sz="0" w:space="0" w:color="auto"/>
            <w:bottom w:val="none" w:sz="0" w:space="0" w:color="auto"/>
            <w:right w:val="none" w:sz="0" w:space="0" w:color="auto"/>
          </w:divBdr>
        </w:div>
        <w:div w:id="320812566">
          <w:marLeft w:val="0"/>
          <w:marRight w:val="0"/>
          <w:marTop w:val="0"/>
          <w:marBottom w:val="0"/>
          <w:divBdr>
            <w:top w:val="none" w:sz="0" w:space="0" w:color="auto"/>
            <w:left w:val="none" w:sz="0" w:space="0" w:color="auto"/>
            <w:bottom w:val="none" w:sz="0" w:space="0" w:color="auto"/>
            <w:right w:val="none" w:sz="0" w:space="0" w:color="auto"/>
          </w:divBdr>
        </w:div>
        <w:div w:id="226573338">
          <w:marLeft w:val="0"/>
          <w:marRight w:val="0"/>
          <w:marTop w:val="0"/>
          <w:marBottom w:val="0"/>
          <w:divBdr>
            <w:top w:val="none" w:sz="0" w:space="0" w:color="auto"/>
            <w:left w:val="none" w:sz="0" w:space="0" w:color="auto"/>
            <w:bottom w:val="none" w:sz="0" w:space="0" w:color="auto"/>
            <w:right w:val="none" w:sz="0" w:space="0" w:color="auto"/>
          </w:divBdr>
          <w:divsChild>
            <w:div w:id="220290909">
              <w:marLeft w:val="0"/>
              <w:marRight w:val="0"/>
              <w:marTop w:val="0"/>
              <w:marBottom w:val="0"/>
              <w:divBdr>
                <w:top w:val="none" w:sz="0" w:space="0" w:color="auto"/>
                <w:left w:val="none" w:sz="0" w:space="0" w:color="auto"/>
                <w:bottom w:val="none" w:sz="0" w:space="0" w:color="auto"/>
                <w:right w:val="none" w:sz="0" w:space="0" w:color="auto"/>
              </w:divBdr>
            </w:div>
          </w:divsChild>
        </w:div>
        <w:div w:id="433786602">
          <w:marLeft w:val="0"/>
          <w:marRight w:val="0"/>
          <w:marTop w:val="0"/>
          <w:marBottom w:val="0"/>
          <w:divBdr>
            <w:top w:val="none" w:sz="0" w:space="0" w:color="auto"/>
            <w:left w:val="none" w:sz="0" w:space="0" w:color="auto"/>
            <w:bottom w:val="none" w:sz="0" w:space="0" w:color="auto"/>
            <w:right w:val="none" w:sz="0" w:space="0" w:color="auto"/>
          </w:divBdr>
          <w:divsChild>
            <w:div w:id="1015837890">
              <w:marLeft w:val="0"/>
              <w:marRight w:val="0"/>
              <w:marTop w:val="0"/>
              <w:marBottom w:val="0"/>
              <w:divBdr>
                <w:top w:val="none" w:sz="0" w:space="0" w:color="auto"/>
                <w:left w:val="none" w:sz="0" w:space="0" w:color="auto"/>
                <w:bottom w:val="none" w:sz="0" w:space="0" w:color="auto"/>
                <w:right w:val="none" w:sz="0" w:space="0" w:color="auto"/>
              </w:divBdr>
            </w:div>
            <w:div w:id="1536305753">
              <w:marLeft w:val="0"/>
              <w:marRight w:val="0"/>
              <w:marTop w:val="0"/>
              <w:marBottom w:val="0"/>
              <w:divBdr>
                <w:top w:val="none" w:sz="0" w:space="0" w:color="auto"/>
                <w:left w:val="none" w:sz="0" w:space="0" w:color="auto"/>
                <w:bottom w:val="none" w:sz="0" w:space="0" w:color="auto"/>
                <w:right w:val="none" w:sz="0" w:space="0" w:color="auto"/>
              </w:divBdr>
              <w:divsChild>
                <w:div w:id="1280915464">
                  <w:marLeft w:val="0"/>
                  <w:marRight w:val="0"/>
                  <w:marTop w:val="0"/>
                  <w:marBottom w:val="0"/>
                  <w:divBdr>
                    <w:top w:val="none" w:sz="0" w:space="0" w:color="auto"/>
                    <w:left w:val="none" w:sz="0" w:space="0" w:color="auto"/>
                    <w:bottom w:val="none" w:sz="0" w:space="0" w:color="auto"/>
                    <w:right w:val="none" w:sz="0" w:space="0" w:color="auto"/>
                  </w:divBdr>
                  <w:divsChild>
                    <w:div w:id="1933272660">
                      <w:marLeft w:val="0"/>
                      <w:marRight w:val="0"/>
                      <w:marTop w:val="0"/>
                      <w:marBottom w:val="0"/>
                      <w:divBdr>
                        <w:top w:val="none" w:sz="0" w:space="0" w:color="auto"/>
                        <w:left w:val="none" w:sz="0" w:space="0" w:color="auto"/>
                        <w:bottom w:val="none" w:sz="0" w:space="0" w:color="auto"/>
                        <w:right w:val="none" w:sz="0" w:space="0" w:color="auto"/>
                      </w:divBdr>
                    </w:div>
                  </w:divsChild>
                </w:div>
                <w:div w:id="1935355482">
                  <w:marLeft w:val="0"/>
                  <w:marRight w:val="0"/>
                  <w:marTop w:val="0"/>
                  <w:marBottom w:val="0"/>
                  <w:divBdr>
                    <w:top w:val="none" w:sz="0" w:space="0" w:color="auto"/>
                    <w:left w:val="none" w:sz="0" w:space="0" w:color="auto"/>
                    <w:bottom w:val="none" w:sz="0" w:space="0" w:color="auto"/>
                    <w:right w:val="none" w:sz="0" w:space="0" w:color="auto"/>
                  </w:divBdr>
                  <w:divsChild>
                    <w:div w:id="789586853">
                      <w:marLeft w:val="0"/>
                      <w:marRight w:val="0"/>
                      <w:marTop w:val="0"/>
                      <w:marBottom w:val="0"/>
                      <w:divBdr>
                        <w:top w:val="none" w:sz="0" w:space="0" w:color="auto"/>
                        <w:left w:val="none" w:sz="0" w:space="0" w:color="auto"/>
                        <w:bottom w:val="none" w:sz="0" w:space="0" w:color="auto"/>
                        <w:right w:val="none" w:sz="0" w:space="0" w:color="auto"/>
                      </w:divBdr>
                    </w:div>
                  </w:divsChild>
                </w:div>
                <w:div w:id="1379092181">
                  <w:marLeft w:val="0"/>
                  <w:marRight w:val="0"/>
                  <w:marTop w:val="0"/>
                  <w:marBottom w:val="0"/>
                  <w:divBdr>
                    <w:top w:val="none" w:sz="0" w:space="0" w:color="auto"/>
                    <w:left w:val="none" w:sz="0" w:space="0" w:color="auto"/>
                    <w:bottom w:val="none" w:sz="0" w:space="0" w:color="auto"/>
                    <w:right w:val="none" w:sz="0" w:space="0" w:color="auto"/>
                  </w:divBdr>
                  <w:divsChild>
                    <w:div w:id="1374966238">
                      <w:marLeft w:val="0"/>
                      <w:marRight w:val="0"/>
                      <w:marTop w:val="0"/>
                      <w:marBottom w:val="0"/>
                      <w:divBdr>
                        <w:top w:val="none" w:sz="0" w:space="0" w:color="auto"/>
                        <w:left w:val="none" w:sz="0" w:space="0" w:color="auto"/>
                        <w:bottom w:val="none" w:sz="0" w:space="0" w:color="auto"/>
                        <w:right w:val="none" w:sz="0" w:space="0" w:color="auto"/>
                      </w:divBdr>
                    </w:div>
                  </w:divsChild>
                </w:div>
                <w:div w:id="319771817">
                  <w:marLeft w:val="0"/>
                  <w:marRight w:val="0"/>
                  <w:marTop w:val="0"/>
                  <w:marBottom w:val="0"/>
                  <w:divBdr>
                    <w:top w:val="none" w:sz="0" w:space="0" w:color="auto"/>
                    <w:left w:val="none" w:sz="0" w:space="0" w:color="auto"/>
                    <w:bottom w:val="none" w:sz="0" w:space="0" w:color="auto"/>
                    <w:right w:val="none" w:sz="0" w:space="0" w:color="auto"/>
                  </w:divBdr>
                  <w:divsChild>
                    <w:div w:id="66853440">
                      <w:marLeft w:val="0"/>
                      <w:marRight w:val="0"/>
                      <w:marTop w:val="0"/>
                      <w:marBottom w:val="0"/>
                      <w:divBdr>
                        <w:top w:val="none" w:sz="0" w:space="0" w:color="auto"/>
                        <w:left w:val="none" w:sz="0" w:space="0" w:color="auto"/>
                        <w:bottom w:val="none" w:sz="0" w:space="0" w:color="auto"/>
                        <w:right w:val="none" w:sz="0" w:space="0" w:color="auto"/>
                      </w:divBdr>
                    </w:div>
                  </w:divsChild>
                </w:div>
                <w:div w:id="1061977816">
                  <w:marLeft w:val="0"/>
                  <w:marRight w:val="0"/>
                  <w:marTop w:val="0"/>
                  <w:marBottom w:val="0"/>
                  <w:divBdr>
                    <w:top w:val="none" w:sz="0" w:space="0" w:color="auto"/>
                    <w:left w:val="none" w:sz="0" w:space="0" w:color="auto"/>
                    <w:bottom w:val="none" w:sz="0" w:space="0" w:color="auto"/>
                    <w:right w:val="none" w:sz="0" w:space="0" w:color="auto"/>
                  </w:divBdr>
                  <w:divsChild>
                    <w:div w:id="12277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859735">
          <w:marLeft w:val="0"/>
          <w:marRight w:val="0"/>
          <w:marTop w:val="0"/>
          <w:marBottom w:val="0"/>
          <w:divBdr>
            <w:top w:val="none" w:sz="0" w:space="0" w:color="auto"/>
            <w:left w:val="none" w:sz="0" w:space="0" w:color="auto"/>
            <w:bottom w:val="none" w:sz="0" w:space="0" w:color="auto"/>
            <w:right w:val="none" w:sz="0" w:space="0" w:color="auto"/>
          </w:divBdr>
          <w:divsChild>
            <w:div w:id="1120294819">
              <w:marLeft w:val="0"/>
              <w:marRight w:val="0"/>
              <w:marTop w:val="0"/>
              <w:marBottom w:val="0"/>
              <w:divBdr>
                <w:top w:val="none" w:sz="0" w:space="0" w:color="auto"/>
                <w:left w:val="none" w:sz="0" w:space="0" w:color="auto"/>
                <w:bottom w:val="none" w:sz="0" w:space="0" w:color="auto"/>
                <w:right w:val="none" w:sz="0" w:space="0" w:color="auto"/>
              </w:divBdr>
            </w:div>
            <w:div w:id="1922255541">
              <w:marLeft w:val="0"/>
              <w:marRight w:val="0"/>
              <w:marTop w:val="0"/>
              <w:marBottom w:val="0"/>
              <w:divBdr>
                <w:top w:val="none" w:sz="0" w:space="0" w:color="auto"/>
                <w:left w:val="none" w:sz="0" w:space="0" w:color="auto"/>
                <w:bottom w:val="none" w:sz="0" w:space="0" w:color="auto"/>
                <w:right w:val="none" w:sz="0" w:space="0" w:color="auto"/>
              </w:divBdr>
              <w:divsChild>
                <w:div w:id="1150945850">
                  <w:marLeft w:val="0"/>
                  <w:marRight w:val="0"/>
                  <w:marTop w:val="0"/>
                  <w:marBottom w:val="0"/>
                  <w:divBdr>
                    <w:top w:val="none" w:sz="0" w:space="0" w:color="auto"/>
                    <w:left w:val="none" w:sz="0" w:space="0" w:color="auto"/>
                    <w:bottom w:val="none" w:sz="0" w:space="0" w:color="auto"/>
                    <w:right w:val="none" w:sz="0" w:space="0" w:color="auto"/>
                  </w:divBdr>
                  <w:divsChild>
                    <w:div w:id="663321050">
                      <w:marLeft w:val="0"/>
                      <w:marRight w:val="0"/>
                      <w:marTop w:val="0"/>
                      <w:marBottom w:val="0"/>
                      <w:divBdr>
                        <w:top w:val="none" w:sz="0" w:space="0" w:color="auto"/>
                        <w:left w:val="none" w:sz="0" w:space="0" w:color="auto"/>
                        <w:bottom w:val="none" w:sz="0" w:space="0" w:color="auto"/>
                        <w:right w:val="none" w:sz="0" w:space="0" w:color="auto"/>
                      </w:divBdr>
                    </w:div>
                  </w:divsChild>
                </w:div>
                <w:div w:id="439422006">
                  <w:marLeft w:val="0"/>
                  <w:marRight w:val="0"/>
                  <w:marTop w:val="0"/>
                  <w:marBottom w:val="0"/>
                  <w:divBdr>
                    <w:top w:val="none" w:sz="0" w:space="0" w:color="auto"/>
                    <w:left w:val="none" w:sz="0" w:space="0" w:color="auto"/>
                    <w:bottom w:val="none" w:sz="0" w:space="0" w:color="auto"/>
                    <w:right w:val="none" w:sz="0" w:space="0" w:color="auto"/>
                  </w:divBdr>
                  <w:divsChild>
                    <w:div w:id="18243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0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companies/1063/Cisco?trk=pp_icon" TargetMode="External"/><Relationship Id="rId13" Type="http://schemas.openxmlformats.org/officeDocument/2006/relationships/image" Target="media/image2.jpeg"/><Relationship Id="rId18" Type="http://schemas.openxmlformats.org/officeDocument/2006/relationships/hyperlink" Target="http://www.kuleuven.be/cv/expertises/u0015681.htm" TargetMode="External"/><Relationship Id="rId3" Type="http://schemas.openxmlformats.org/officeDocument/2006/relationships/settings" Target="settings.xml"/><Relationship Id="rId21" Type="http://schemas.openxmlformats.org/officeDocument/2006/relationships/hyperlink" Target="http://users.skynet.be/wimvanpetegem/cv_bio.htm" TargetMode="External"/><Relationship Id="rId7" Type="http://schemas.openxmlformats.org/officeDocument/2006/relationships/hyperlink" Target="http://www.linkedin.com/companies/1063/Cisco+Systems+EMEA?trk=pp_icon" TargetMode="External"/><Relationship Id="rId12" Type="http://schemas.openxmlformats.org/officeDocument/2006/relationships/hyperlink" Target="http://www.avnet.kuleuven.be" TargetMode="External"/><Relationship Id="rId1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hyperlink" Target="http://www.kuleuven.be/cv/projecten/u0015681.htm" TargetMode="External"/><Relationship Id="rId20" Type="http://schemas.openxmlformats.org/officeDocument/2006/relationships/hyperlink" Target="http://www.kuleuven.be/cv/functies/u0015681.htm" TargetMode="External"/><Relationship Id="rId1" Type="http://schemas.openxmlformats.org/officeDocument/2006/relationships/numbering" Target="numbering.xml"/><Relationship Id="rId6" Type="http://schemas.openxmlformats.org/officeDocument/2006/relationships/hyperlink" Target="http://www.linkedin.com/companies/1063/Cisco+Systems?trk=pp_icon" TargetMode="External"/><Relationship Id="rId11" Type="http://schemas.openxmlformats.org/officeDocument/2006/relationships/hyperlink" Target="mailto:wim.vanpetegem@avnet.kuleuven.be" TargetMode="External"/><Relationship Id="rId24" Type="http://schemas.openxmlformats.org/officeDocument/2006/relationships/theme" Target="theme/theme1.xml"/><Relationship Id="rId5" Type="http://schemas.openxmlformats.org/officeDocument/2006/relationships/hyperlink" Target="http://www.instruxion.com" TargetMode="External"/><Relationship Id="rId15" Type="http://schemas.openxmlformats.org/officeDocument/2006/relationships/image" Target="media/image1.gif"/><Relationship Id="rId23" Type="http://schemas.openxmlformats.org/officeDocument/2006/relationships/fontTable" Target="fontTable.xml"/><Relationship Id="rId10" Type="http://schemas.openxmlformats.org/officeDocument/2006/relationships/hyperlink" Target="http://www.linkedin.com/ppl/webprofile?action=vmi&amp;id=697693&amp;authToken=HAWX&amp;authType=name&amp;trk=ppro_viewmore&amp;lnk=vw_pprofile" TargetMode="External"/><Relationship Id="rId19" Type="http://schemas.openxmlformats.org/officeDocument/2006/relationships/hyperlink" Target="http://www.kuleuven.be/cv/onderwijs/u0015681.htm" TargetMode="External"/><Relationship Id="rId4" Type="http://schemas.openxmlformats.org/officeDocument/2006/relationships/webSettings" Target="webSettings.xml"/><Relationship Id="rId9" Type="http://schemas.openxmlformats.org/officeDocument/2006/relationships/hyperlink" Target="http://www.linkedin.com/companies/19659/BIM?trk=pp_icon" TargetMode="External"/><Relationship Id="rId14" Type="http://schemas.openxmlformats.org/officeDocument/2006/relationships/hyperlink" Target="http://www.kuleuven.be/cv/gotomailprogram" TargetMode="External"/><Relationship Id="rId22" Type="http://schemas.openxmlformats.org/officeDocument/2006/relationships/hyperlink" Target="http://users.skynet.be/wimvanpetegem/cv_publ.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8</Pages>
  <Words>2334</Words>
  <Characters>12843</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hp advies</Company>
  <LinksUpToDate>false</LinksUpToDate>
  <CharactersWithSpaces>15147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Vanlerberghe</dc:creator>
  <cp:keywords/>
  <dc:description/>
  <cp:lastModifiedBy>Heidi Vanlerberghe</cp:lastModifiedBy>
  <cp:revision>11</cp:revision>
  <dcterms:created xsi:type="dcterms:W3CDTF">2008-11-03T20:19:00Z</dcterms:created>
  <dcterms:modified xsi:type="dcterms:W3CDTF">2008-12-27T16:24:00Z</dcterms:modified>
</cp:coreProperties>
</file>